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6170"/>
      </w:tblGrid>
      <w:tr w:rsidR="00D0737B" w14:paraId="3399999C" w14:textId="77777777" w:rsidTr="00CC7992">
        <w:tc>
          <w:tcPr>
            <w:tcW w:w="1660" w:type="dxa"/>
          </w:tcPr>
          <w:p w14:paraId="3B9AC95A" w14:textId="77777777" w:rsidR="00D0737B" w:rsidRPr="008B2829" w:rsidRDefault="00D0737B" w:rsidP="00CC7992">
            <w:pPr>
              <w:rPr>
                <w:sz w:val="16"/>
                <w:szCs w:val="16"/>
              </w:rPr>
            </w:pPr>
            <w:r w:rsidRPr="008B2829">
              <w:rPr>
                <w:noProof/>
                <w:sz w:val="16"/>
                <w:szCs w:val="16"/>
              </w:rPr>
              <w:drawing>
                <wp:inline distT="0" distB="0" distL="0" distR="0" wp14:anchorId="7A3AF10B" wp14:editId="423E2AF5">
                  <wp:extent cx="917388" cy="911636"/>
                  <wp:effectExtent l="0" t="57150" r="0" b="365125"/>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7388" cy="911636"/>
                          </a:xfrm>
                          <a:prstGeom prst="rect">
                            <a:avLst/>
                          </a:prstGeom>
                          <a:effectLst>
                            <a:reflection blurRad="6350" stA="52000" endA="300" endPos="35000" dir="5400000" sy="-100000" algn="bl" rotWithShape="0"/>
                          </a:effectLst>
                          <a:scene3d>
                            <a:camera prst="isometricOffAxis1Right"/>
                            <a:lightRig rig="threePt" dir="t"/>
                          </a:scene3d>
                        </pic:spPr>
                      </pic:pic>
                    </a:graphicData>
                  </a:graphic>
                </wp:inline>
              </w:drawing>
            </w:r>
          </w:p>
        </w:tc>
        <w:tc>
          <w:tcPr>
            <w:tcW w:w="6170" w:type="dxa"/>
            <w:vAlign w:val="center"/>
          </w:tcPr>
          <w:p w14:paraId="3C2B5FF5" w14:textId="77777777" w:rsidR="00D0737B" w:rsidRPr="007C5B56" w:rsidRDefault="00D0737B" w:rsidP="00CC7992">
            <w:pPr>
              <w:jc w:val="center"/>
              <w:rPr>
                <w:rFonts w:ascii="Centaur" w:hAnsi="Centaur"/>
                <w:color w:val="866300"/>
                <w:sz w:val="56"/>
                <w:szCs w:val="56"/>
                <w14:shadow w14:blurRad="63500" w14:dist="50800" w14:dir="13500000" w14:sx="0" w14:sy="0" w14:kx="0" w14:ky="0" w14:algn="none">
                  <w14:srgbClr w14:val="000000">
                    <w14:alpha w14:val="50000"/>
                  </w14:srgbClr>
                </w14:shadow>
              </w:rPr>
            </w:pPr>
            <w:r w:rsidRPr="007C5B56">
              <w:rPr>
                <w:rFonts w:ascii="Centaur" w:hAnsi="Centaur"/>
                <w:color w:val="866300"/>
                <w:sz w:val="56"/>
                <w:szCs w:val="56"/>
                <w14:shadow w14:blurRad="50800" w14:dist="38100" w14:dir="13500000" w14:sx="100000" w14:sy="100000" w14:kx="0" w14:ky="0" w14:algn="br">
                  <w14:srgbClr w14:val="000000">
                    <w14:alpha w14:val="60000"/>
                  </w14:srgbClr>
                </w14:shadow>
              </w:rPr>
              <w:t>Borough of Fanwood</w:t>
            </w:r>
          </w:p>
          <w:p w14:paraId="670D00CF" w14:textId="77777777" w:rsidR="00D0737B" w:rsidRPr="007C5B56" w:rsidRDefault="00D0737B" w:rsidP="00CC7992">
            <w:pPr>
              <w:jc w:val="center"/>
              <w:rPr>
                <w:rFonts w:ascii="Arial" w:hAnsi="Arial" w:cs="Arial"/>
                <w:sz w:val="16"/>
                <w:szCs w:val="16"/>
              </w:rPr>
            </w:pPr>
          </w:p>
          <w:p w14:paraId="78E4F7FC" w14:textId="77777777" w:rsidR="00D0737B" w:rsidRPr="007C5B56" w:rsidRDefault="00D0737B" w:rsidP="00CC7992">
            <w:pPr>
              <w:jc w:val="center"/>
              <w:rPr>
                <w:rFonts w:ascii="Arial" w:hAnsi="Arial" w:cs="Arial"/>
                <w:sz w:val="20"/>
              </w:rPr>
            </w:pPr>
            <w:r w:rsidRPr="007C5B56">
              <w:rPr>
                <w:rFonts w:ascii="Arial" w:hAnsi="Arial" w:cs="Arial"/>
                <w:sz w:val="20"/>
              </w:rPr>
              <w:t>County of Union, State of New Jersey</w:t>
            </w:r>
          </w:p>
          <w:p w14:paraId="030A893E" w14:textId="77777777" w:rsidR="00D0737B" w:rsidRPr="007C5B56" w:rsidRDefault="00D0737B" w:rsidP="00CC7992">
            <w:pPr>
              <w:jc w:val="center"/>
              <w:rPr>
                <w:rFonts w:ascii="Arial" w:hAnsi="Arial" w:cs="Arial"/>
                <w:sz w:val="20"/>
              </w:rPr>
            </w:pPr>
            <w:r w:rsidRPr="007C5B56">
              <w:rPr>
                <w:rFonts w:ascii="Arial" w:hAnsi="Arial" w:cs="Arial"/>
                <w:sz w:val="20"/>
              </w:rPr>
              <w:t>75 North Martine Avenue, Fanwood, New Jersey 07023</w:t>
            </w:r>
          </w:p>
          <w:p w14:paraId="463FCB64" w14:textId="77777777" w:rsidR="00D0737B" w:rsidRPr="007C5B56" w:rsidRDefault="00D0737B" w:rsidP="00CC7992">
            <w:pPr>
              <w:jc w:val="center"/>
              <w:rPr>
                <w:rFonts w:ascii="Arial" w:hAnsi="Arial" w:cs="Arial"/>
                <w:sz w:val="20"/>
                <w:lang w:val="fr-CA"/>
              </w:rPr>
            </w:pPr>
            <w:r w:rsidRPr="007C5B56">
              <w:rPr>
                <w:rFonts w:ascii="Arial" w:hAnsi="Arial" w:cs="Arial"/>
                <w:b/>
                <w:sz w:val="20"/>
                <w:lang w:val="fr-CA"/>
              </w:rPr>
              <w:t>Office:</w:t>
            </w:r>
            <w:r w:rsidRPr="007C5B56">
              <w:rPr>
                <w:rFonts w:ascii="Arial" w:hAnsi="Arial" w:cs="Arial"/>
                <w:sz w:val="20"/>
                <w:lang w:val="fr-CA"/>
              </w:rPr>
              <w:t xml:space="preserve"> (908) 322-8236 </w:t>
            </w:r>
            <w:r w:rsidRPr="007C5B56">
              <w:rPr>
                <w:rFonts w:ascii="Arial" w:hAnsi="Arial" w:cs="Arial"/>
                <w:b/>
                <w:bCs/>
                <w:color w:val="BF8F00" w:themeColor="accent4" w:themeShade="BF"/>
                <w:sz w:val="20"/>
                <w:lang w:val="fr-CA"/>
              </w:rPr>
              <w:t>◊</w:t>
            </w:r>
            <w:r w:rsidRPr="007C5B56">
              <w:rPr>
                <w:rFonts w:ascii="Arial" w:hAnsi="Arial" w:cs="Arial"/>
                <w:sz w:val="20"/>
                <w:lang w:val="fr-CA"/>
              </w:rPr>
              <w:t xml:space="preserve"> </w:t>
            </w:r>
            <w:r w:rsidRPr="007C5B56">
              <w:rPr>
                <w:rFonts w:ascii="Arial" w:hAnsi="Arial" w:cs="Arial"/>
                <w:b/>
                <w:sz w:val="20"/>
                <w:lang w:val="fr-CA"/>
              </w:rPr>
              <w:t>Fax:</w:t>
            </w:r>
            <w:r w:rsidRPr="007C5B56">
              <w:rPr>
                <w:rFonts w:ascii="Arial" w:hAnsi="Arial" w:cs="Arial"/>
                <w:sz w:val="20"/>
                <w:lang w:val="fr-CA"/>
              </w:rPr>
              <w:t xml:space="preserve"> (908) 322-7178</w:t>
            </w:r>
          </w:p>
          <w:p w14:paraId="186A9A31" w14:textId="77777777" w:rsidR="00D0737B" w:rsidRPr="007C5B56" w:rsidRDefault="00D0737B" w:rsidP="00CC7992">
            <w:pPr>
              <w:jc w:val="center"/>
              <w:rPr>
                <w:rFonts w:ascii="Arial" w:hAnsi="Arial" w:cs="Arial"/>
                <w:sz w:val="20"/>
              </w:rPr>
            </w:pPr>
            <w:r w:rsidRPr="007C5B56">
              <w:rPr>
                <w:rFonts w:ascii="Arial" w:hAnsi="Arial" w:cs="Arial"/>
                <w:noProof/>
                <w:sz w:val="20"/>
              </w:rPr>
              <mc:AlternateContent>
                <mc:Choice Requires="wps">
                  <w:drawing>
                    <wp:inline distT="0" distB="0" distL="0" distR="0" wp14:anchorId="6602CB7F" wp14:editId="1445C6D1">
                      <wp:extent cx="3137535" cy="0"/>
                      <wp:effectExtent l="0" t="0" r="0" b="0"/>
                      <wp:docPr id="62" name="Straight Connector 62" title="line art"/>
                      <wp:cNvGraphicFramePr/>
                      <a:graphic xmlns:a="http://schemas.openxmlformats.org/drawingml/2006/main">
                        <a:graphicData uri="http://schemas.microsoft.com/office/word/2010/wordprocessingShape">
                          <wps:wsp>
                            <wps:cNvCnPr/>
                            <wps:spPr>
                              <a:xfrm>
                                <a:off x="0" y="0"/>
                                <a:ext cx="3137535" cy="0"/>
                              </a:xfrm>
                              <a:prstGeom prst="line">
                                <a:avLst/>
                              </a:prstGeom>
                              <a:ln w="12700">
                                <a:solidFill>
                                  <a:srgbClr val="BF8F00"/>
                                </a:solidFill>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w14:anchorId="7849D8F7" id="Straight Connector 62" o:spid="_x0000_s1026" alt="Title: line art" style="visibility:visible;mso-wrap-style:square;mso-left-percent:-10001;mso-top-percent:-10001;mso-position-horizontal:absolute;mso-position-horizontal-relative:char;mso-position-vertical:absolute;mso-position-vertical-relative:line;mso-left-percent:-10001;mso-top-percent:-10001" from="0,0" to="247.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" strokecolor="#bf8f00" strokeweight="1pt">
                      <v:stroke joinstyle="miter"/>
                      <w10:anchorlock/>
                    </v:line>
                  </w:pict>
                </mc:Fallback>
              </mc:AlternateContent>
            </w:r>
          </w:p>
          <w:p w14:paraId="4CAA12A1" w14:textId="77777777" w:rsidR="00D0737B" w:rsidRPr="008B2829" w:rsidRDefault="00D0737B" w:rsidP="00CC7992">
            <w:pPr>
              <w:jc w:val="center"/>
              <w:rPr>
                <w:sz w:val="16"/>
                <w:szCs w:val="16"/>
              </w:rPr>
            </w:pPr>
            <w:r w:rsidRPr="007C5B56">
              <w:rPr>
                <w:rFonts w:ascii="Arial" w:hAnsi="Arial" w:cs="Arial"/>
                <w:b/>
                <w:bCs/>
                <w:color w:val="BF8F00" w:themeColor="accent4" w:themeShade="BF"/>
                <w:sz w:val="20"/>
              </w:rPr>
              <w:t>◊</w:t>
            </w:r>
            <w:r w:rsidRPr="007C5B56">
              <w:rPr>
                <w:rFonts w:ascii="Arial" w:hAnsi="Arial" w:cs="Arial"/>
                <w:sz w:val="20"/>
              </w:rPr>
              <w:t xml:space="preserve"> </w:t>
            </w:r>
            <w:r w:rsidRPr="007C5B56">
              <w:rPr>
                <w:rFonts w:ascii="Arial" w:hAnsi="Arial" w:cs="Arial"/>
                <w:b/>
                <w:sz w:val="20"/>
              </w:rPr>
              <w:t>Web:</w:t>
            </w:r>
            <w:r w:rsidRPr="007C5B56">
              <w:rPr>
                <w:rFonts w:ascii="Arial" w:hAnsi="Arial" w:cs="Arial"/>
                <w:sz w:val="20"/>
              </w:rPr>
              <w:t xml:space="preserve"> </w:t>
            </w:r>
            <w:hyperlink r:id="rId8" w:history="1">
              <w:r w:rsidRPr="007C5B56">
                <w:rPr>
                  <w:rStyle w:val="Hyperlink"/>
                  <w:rFonts w:ascii="Arial" w:hAnsi="Arial" w:cs="Arial"/>
                  <w:sz w:val="20"/>
                </w:rPr>
                <w:t>www.fanwoodnj.org</w:t>
              </w:r>
            </w:hyperlink>
          </w:p>
        </w:tc>
      </w:tr>
    </w:tbl>
    <w:p w14:paraId="26A6B776" w14:textId="77777777" w:rsidR="00D0737B" w:rsidRPr="00314295" w:rsidRDefault="00D0737B" w:rsidP="00D0737B">
      <w:pPr>
        <w:rPr>
          <w:sz w:val="10"/>
          <w:szCs w:val="10"/>
        </w:rPr>
      </w:pPr>
    </w:p>
    <w:p w14:paraId="64D8EFC6" w14:textId="77777777" w:rsidR="00D0737B" w:rsidRPr="007C5B56" w:rsidRDefault="00D0737B" w:rsidP="00D0737B">
      <w:pPr>
        <w:rPr>
          <w:rFonts w:ascii="Arial" w:hAnsi="Arial" w:cs="Arial"/>
        </w:rPr>
      </w:pPr>
    </w:p>
    <w:p w14:paraId="71736AD3" w14:textId="77777777" w:rsidR="00D0737B" w:rsidRDefault="00D0737B" w:rsidP="00D0737B">
      <w:pPr>
        <w:jc w:val="center"/>
        <w:rPr>
          <w:rFonts w:ascii="Arial" w:hAnsi="Arial" w:cs="Arial"/>
          <w:b/>
          <w:sz w:val="48"/>
          <w:szCs w:val="48"/>
        </w:rPr>
      </w:pPr>
      <w:r>
        <w:rPr>
          <w:rFonts w:ascii="Arial" w:hAnsi="Arial" w:cs="Arial"/>
          <w:b/>
          <w:sz w:val="48"/>
          <w:szCs w:val="48"/>
        </w:rPr>
        <w:t>Employment Opportunity Advertisement</w:t>
      </w:r>
    </w:p>
    <w:p w14:paraId="73D61011" w14:textId="77777777" w:rsidR="00D0737B" w:rsidRPr="00AB0589" w:rsidRDefault="00D0737B" w:rsidP="00D0737B">
      <w:pPr>
        <w:rPr>
          <w:rFonts w:ascii="Arial" w:hAnsi="Arial" w:cs="Arial"/>
          <w:szCs w:val="22"/>
        </w:rPr>
      </w:pPr>
    </w:p>
    <w:tbl>
      <w:tblPr>
        <w:tblStyle w:val="TableGrid"/>
        <w:tblW w:w="9355" w:type="dxa"/>
        <w:tblLook w:val="04A0" w:firstRow="1" w:lastRow="0" w:firstColumn="1" w:lastColumn="0" w:noHBand="0" w:noVBand="1"/>
      </w:tblPr>
      <w:tblGrid>
        <w:gridCol w:w="2337"/>
        <w:gridCol w:w="2337"/>
        <w:gridCol w:w="2466"/>
        <w:gridCol w:w="2215"/>
      </w:tblGrid>
      <w:tr w:rsidR="00D0737B" w14:paraId="694C3A2B" w14:textId="77777777" w:rsidTr="00CC7992">
        <w:tc>
          <w:tcPr>
            <w:tcW w:w="2337" w:type="dxa"/>
          </w:tcPr>
          <w:p w14:paraId="76336045" w14:textId="77777777" w:rsidR="00D0737B" w:rsidRPr="00AB0589" w:rsidRDefault="00D0737B" w:rsidP="00CC7992">
            <w:pPr>
              <w:rPr>
                <w:rFonts w:ascii="Arial" w:hAnsi="Arial" w:cs="Arial"/>
                <w:b/>
                <w:sz w:val="22"/>
                <w:szCs w:val="22"/>
              </w:rPr>
            </w:pPr>
            <w:r w:rsidRPr="00AB0589">
              <w:rPr>
                <w:rFonts w:ascii="Arial" w:hAnsi="Arial" w:cs="Arial"/>
                <w:b/>
                <w:sz w:val="22"/>
                <w:szCs w:val="22"/>
              </w:rPr>
              <w:t>JOB TITLE:</w:t>
            </w:r>
          </w:p>
        </w:tc>
        <w:tc>
          <w:tcPr>
            <w:tcW w:w="2337" w:type="dxa"/>
          </w:tcPr>
          <w:p w14:paraId="2C014043" w14:textId="2C046AB7" w:rsidR="00D0737B" w:rsidRPr="00AB0589" w:rsidRDefault="007B0009" w:rsidP="00CC7992">
            <w:pPr>
              <w:rPr>
                <w:rFonts w:ascii="Arial" w:hAnsi="Arial" w:cs="Arial"/>
                <w:bCs/>
                <w:sz w:val="22"/>
                <w:szCs w:val="22"/>
              </w:rPr>
            </w:pPr>
            <w:r>
              <w:rPr>
                <w:rFonts w:ascii="Arial" w:hAnsi="Arial" w:cs="Arial"/>
                <w:bCs/>
                <w:sz w:val="22"/>
                <w:szCs w:val="22"/>
              </w:rPr>
              <w:t>Temporary</w:t>
            </w:r>
            <w:r w:rsidR="00821D79">
              <w:rPr>
                <w:rFonts w:ascii="Arial" w:hAnsi="Arial" w:cs="Arial"/>
                <w:bCs/>
                <w:sz w:val="22"/>
                <w:szCs w:val="22"/>
              </w:rPr>
              <w:t xml:space="preserve"> </w:t>
            </w:r>
            <w:r>
              <w:rPr>
                <w:rFonts w:ascii="Arial" w:hAnsi="Arial" w:cs="Arial"/>
                <w:bCs/>
                <w:sz w:val="22"/>
                <w:szCs w:val="22"/>
              </w:rPr>
              <w:t>Seasonal</w:t>
            </w:r>
            <w:r w:rsidR="004221AC">
              <w:rPr>
                <w:rFonts w:ascii="Arial" w:hAnsi="Arial" w:cs="Arial"/>
                <w:bCs/>
                <w:sz w:val="22"/>
                <w:szCs w:val="22"/>
              </w:rPr>
              <w:t xml:space="preserve"> </w:t>
            </w:r>
            <w:r w:rsidR="002C5398">
              <w:rPr>
                <w:rFonts w:ascii="Arial" w:hAnsi="Arial" w:cs="Arial"/>
                <w:bCs/>
                <w:sz w:val="22"/>
                <w:szCs w:val="22"/>
              </w:rPr>
              <w:t>Laborer</w:t>
            </w:r>
            <w:r w:rsidR="00CE403C">
              <w:rPr>
                <w:rFonts w:ascii="Arial" w:hAnsi="Arial" w:cs="Arial"/>
                <w:bCs/>
                <w:sz w:val="22"/>
                <w:szCs w:val="22"/>
              </w:rPr>
              <w:t xml:space="preserve">; </w:t>
            </w:r>
            <w:r w:rsidR="005610E1" w:rsidRPr="005610E1">
              <w:rPr>
                <w:rFonts w:ascii="Arial" w:hAnsi="Arial" w:cs="Arial"/>
                <w:sz w:val="22"/>
                <w:szCs w:val="22"/>
              </w:rPr>
              <w:t>Leaf Season</w:t>
            </w:r>
          </w:p>
        </w:tc>
        <w:tc>
          <w:tcPr>
            <w:tcW w:w="2466" w:type="dxa"/>
          </w:tcPr>
          <w:p w14:paraId="470B144B" w14:textId="77777777" w:rsidR="00D0737B" w:rsidRPr="00AB0589" w:rsidRDefault="00D0737B" w:rsidP="00CC7992">
            <w:pPr>
              <w:rPr>
                <w:rFonts w:ascii="Arial" w:hAnsi="Arial" w:cs="Arial"/>
                <w:b/>
                <w:sz w:val="22"/>
                <w:szCs w:val="22"/>
              </w:rPr>
            </w:pPr>
            <w:r w:rsidRPr="00AB0589">
              <w:rPr>
                <w:rFonts w:ascii="Arial" w:hAnsi="Arial" w:cs="Arial"/>
                <w:b/>
                <w:sz w:val="22"/>
                <w:szCs w:val="22"/>
              </w:rPr>
              <w:t>DEPARTMENT:</w:t>
            </w:r>
          </w:p>
        </w:tc>
        <w:tc>
          <w:tcPr>
            <w:tcW w:w="2215" w:type="dxa"/>
          </w:tcPr>
          <w:p w14:paraId="0F1665CE" w14:textId="77777777" w:rsidR="00D0737B" w:rsidRPr="00AB0589" w:rsidRDefault="00D0737B" w:rsidP="00CC7992">
            <w:pPr>
              <w:rPr>
                <w:rFonts w:ascii="Arial" w:hAnsi="Arial" w:cs="Arial"/>
                <w:bCs/>
                <w:sz w:val="22"/>
                <w:szCs w:val="22"/>
              </w:rPr>
            </w:pPr>
            <w:r>
              <w:rPr>
                <w:rFonts w:ascii="Arial" w:hAnsi="Arial" w:cs="Arial"/>
                <w:bCs/>
                <w:sz w:val="22"/>
                <w:szCs w:val="22"/>
              </w:rPr>
              <w:t>Public Works</w:t>
            </w:r>
          </w:p>
        </w:tc>
      </w:tr>
      <w:tr w:rsidR="00D0737B" w14:paraId="387EFA5A" w14:textId="77777777" w:rsidTr="00CC7992">
        <w:tc>
          <w:tcPr>
            <w:tcW w:w="2337" w:type="dxa"/>
          </w:tcPr>
          <w:p w14:paraId="2C607583" w14:textId="77777777" w:rsidR="00D0737B" w:rsidRPr="00AB0589" w:rsidRDefault="00D0737B" w:rsidP="00CC7992">
            <w:pPr>
              <w:rPr>
                <w:rFonts w:ascii="Arial" w:hAnsi="Arial" w:cs="Arial"/>
                <w:b/>
                <w:sz w:val="22"/>
                <w:szCs w:val="22"/>
              </w:rPr>
            </w:pPr>
            <w:r w:rsidRPr="00AB0589">
              <w:rPr>
                <w:rFonts w:ascii="Arial" w:hAnsi="Arial" w:cs="Arial"/>
                <w:b/>
                <w:sz w:val="22"/>
                <w:szCs w:val="22"/>
              </w:rPr>
              <w:t>SALARY RANGE:</w:t>
            </w:r>
          </w:p>
        </w:tc>
        <w:tc>
          <w:tcPr>
            <w:tcW w:w="2337" w:type="dxa"/>
          </w:tcPr>
          <w:p w14:paraId="0B890007" w14:textId="4AF81E12" w:rsidR="00D0737B" w:rsidRPr="00AB0589" w:rsidRDefault="00D0737B" w:rsidP="00CC7992">
            <w:pPr>
              <w:rPr>
                <w:rFonts w:ascii="Arial" w:hAnsi="Arial" w:cs="Arial"/>
                <w:bCs/>
                <w:sz w:val="22"/>
                <w:szCs w:val="22"/>
              </w:rPr>
            </w:pPr>
            <w:r w:rsidRPr="00E37931">
              <w:rPr>
                <w:rFonts w:ascii="Arial" w:hAnsi="Arial" w:cs="Arial"/>
                <w:bCs/>
                <w:sz w:val="22"/>
                <w:szCs w:val="22"/>
              </w:rPr>
              <w:t>$</w:t>
            </w:r>
            <w:r w:rsidR="00C72341" w:rsidRPr="00E37931">
              <w:rPr>
                <w:rFonts w:ascii="Arial" w:hAnsi="Arial" w:cs="Arial"/>
                <w:bCs/>
                <w:sz w:val="22"/>
                <w:szCs w:val="22"/>
              </w:rPr>
              <w:t>15.00</w:t>
            </w:r>
            <w:r w:rsidR="00A03922" w:rsidRPr="00E37931">
              <w:rPr>
                <w:rFonts w:ascii="Arial" w:hAnsi="Arial" w:cs="Arial"/>
                <w:bCs/>
                <w:sz w:val="22"/>
                <w:szCs w:val="22"/>
              </w:rPr>
              <w:t xml:space="preserve"> - $</w:t>
            </w:r>
            <w:r w:rsidR="00EF5CE7" w:rsidRPr="00E37931">
              <w:rPr>
                <w:rFonts w:ascii="Arial" w:hAnsi="Arial" w:cs="Arial"/>
                <w:bCs/>
                <w:sz w:val="22"/>
                <w:szCs w:val="22"/>
              </w:rPr>
              <w:t>25.00</w:t>
            </w:r>
            <w:r w:rsidR="00041609" w:rsidRPr="00E37931">
              <w:rPr>
                <w:rFonts w:ascii="Arial" w:hAnsi="Arial" w:cs="Arial"/>
                <w:bCs/>
                <w:sz w:val="22"/>
                <w:szCs w:val="22"/>
              </w:rPr>
              <w:t xml:space="preserve"> Hr.</w:t>
            </w:r>
          </w:p>
        </w:tc>
        <w:tc>
          <w:tcPr>
            <w:tcW w:w="2466" w:type="dxa"/>
          </w:tcPr>
          <w:p w14:paraId="21D2D36D" w14:textId="77777777" w:rsidR="00D0737B" w:rsidRPr="00AB0589" w:rsidRDefault="00D0737B" w:rsidP="00CC7992">
            <w:pPr>
              <w:rPr>
                <w:rFonts w:ascii="Arial" w:hAnsi="Arial" w:cs="Arial"/>
                <w:b/>
                <w:sz w:val="22"/>
                <w:szCs w:val="22"/>
              </w:rPr>
            </w:pPr>
            <w:r w:rsidRPr="00AB0589">
              <w:rPr>
                <w:rFonts w:ascii="Arial" w:hAnsi="Arial" w:cs="Arial"/>
                <w:b/>
                <w:sz w:val="22"/>
                <w:szCs w:val="22"/>
              </w:rPr>
              <w:t>HOURS:</w:t>
            </w:r>
          </w:p>
        </w:tc>
        <w:tc>
          <w:tcPr>
            <w:tcW w:w="2215" w:type="dxa"/>
          </w:tcPr>
          <w:p w14:paraId="3005CFFF" w14:textId="77777777" w:rsidR="00D0737B" w:rsidRDefault="00D0737B" w:rsidP="00CC7992">
            <w:pPr>
              <w:rPr>
                <w:rFonts w:ascii="Arial" w:hAnsi="Arial" w:cs="Arial"/>
                <w:bCs/>
                <w:sz w:val="22"/>
                <w:szCs w:val="22"/>
              </w:rPr>
            </w:pPr>
            <w:r>
              <w:rPr>
                <w:rFonts w:ascii="Arial" w:hAnsi="Arial" w:cs="Arial"/>
                <w:bCs/>
                <w:sz w:val="22"/>
                <w:szCs w:val="22"/>
              </w:rPr>
              <w:t>Monday - Friday</w:t>
            </w:r>
          </w:p>
          <w:p w14:paraId="6A09237B" w14:textId="05302759" w:rsidR="00D0737B" w:rsidRDefault="00C57222" w:rsidP="00CC7992">
            <w:pPr>
              <w:rPr>
                <w:rFonts w:ascii="Arial" w:hAnsi="Arial" w:cs="Arial"/>
                <w:bCs/>
                <w:sz w:val="22"/>
                <w:szCs w:val="22"/>
              </w:rPr>
            </w:pPr>
            <w:r>
              <w:rPr>
                <w:rFonts w:ascii="Arial" w:hAnsi="Arial" w:cs="Arial"/>
                <w:bCs/>
                <w:sz w:val="22"/>
                <w:szCs w:val="22"/>
              </w:rPr>
              <w:t>7</w:t>
            </w:r>
            <w:r w:rsidR="00D0737B">
              <w:rPr>
                <w:rFonts w:ascii="Arial" w:hAnsi="Arial" w:cs="Arial"/>
                <w:bCs/>
                <w:sz w:val="22"/>
                <w:szCs w:val="22"/>
              </w:rPr>
              <w:t xml:space="preserve">:00AM – </w:t>
            </w:r>
            <w:r w:rsidR="002C5398">
              <w:rPr>
                <w:rFonts w:ascii="Arial" w:hAnsi="Arial" w:cs="Arial"/>
                <w:bCs/>
                <w:sz w:val="22"/>
                <w:szCs w:val="22"/>
              </w:rPr>
              <w:t>3</w:t>
            </w:r>
            <w:r w:rsidR="00D0737B">
              <w:rPr>
                <w:rFonts w:ascii="Arial" w:hAnsi="Arial" w:cs="Arial"/>
                <w:bCs/>
                <w:sz w:val="22"/>
                <w:szCs w:val="22"/>
              </w:rPr>
              <w:t>:</w:t>
            </w:r>
            <w:r>
              <w:rPr>
                <w:rFonts w:ascii="Arial" w:hAnsi="Arial" w:cs="Arial"/>
                <w:bCs/>
                <w:sz w:val="22"/>
                <w:szCs w:val="22"/>
              </w:rPr>
              <w:t>3</w:t>
            </w:r>
            <w:r w:rsidR="00D0737B">
              <w:rPr>
                <w:rFonts w:ascii="Arial" w:hAnsi="Arial" w:cs="Arial"/>
                <w:bCs/>
                <w:sz w:val="22"/>
                <w:szCs w:val="22"/>
              </w:rPr>
              <w:t>0PM</w:t>
            </w:r>
          </w:p>
          <w:p w14:paraId="03BD8D94" w14:textId="77777777" w:rsidR="00D0737B" w:rsidRDefault="00D0737B" w:rsidP="00CC7992">
            <w:pPr>
              <w:rPr>
                <w:rFonts w:ascii="Arial" w:hAnsi="Arial" w:cs="Arial"/>
                <w:bCs/>
                <w:sz w:val="22"/>
                <w:szCs w:val="22"/>
              </w:rPr>
            </w:pPr>
            <w:r>
              <w:rPr>
                <w:rFonts w:ascii="Arial" w:hAnsi="Arial" w:cs="Arial"/>
                <w:bCs/>
                <w:sz w:val="22"/>
                <w:szCs w:val="22"/>
              </w:rPr>
              <w:t>As required</w:t>
            </w:r>
          </w:p>
          <w:p w14:paraId="7BA30836" w14:textId="103B5A0B" w:rsidR="007F2C80" w:rsidRPr="00AB0589" w:rsidRDefault="007F2C80" w:rsidP="00CC7992">
            <w:pPr>
              <w:rPr>
                <w:rFonts w:ascii="Arial" w:hAnsi="Arial" w:cs="Arial"/>
                <w:bCs/>
                <w:sz w:val="22"/>
                <w:szCs w:val="22"/>
              </w:rPr>
            </w:pPr>
            <w:r>
              <w:t>Start</w:t>
            </w:r>
            <w:r w:rsidR="005610E1">
              <w:t>:</w:t>
            </w:r>
            <w:r>
              <w:t xml:space="preserve"> October </w:t>
            </w:r>
            <w:r w:rsidR="00C76667">
              <w:t>19</w:t>
            </w:r>
            <w:r w:rsidR="005610E1">
              <w:t>, 202</w:t>
            </w:r>
            <w:r w:rsidR="00C76667">
              <w:t>6</w:t>
            </w:r>
            <w:r w:rsidR="00B46F56">
              <w:t xml:space="preserve"> (TBD)</w:t>
            </w:r>
          </w:p>
        </w:tc>
      </w:tr>
    </w:tbl>
    <w:p w14:paraId="7A57168C" w14:textId="77777777" w:rsidR="00D0737B" w:rsidRPr="00AB0589" w:rsidRDefault="00D0737B" w:rsidP="00D0737B">
      <w:pPr>
        <w:rPr>
          <w:rFonts w:ascii="Arial" w:hAnsi="Arial" w:cs="Arial"/>
          <w:bCs/>
          <w:szCs w:val="22"/>
        </w:rPr>
      </w:pPr>
      <w:r>
        <w:rPr>
          <w:rFonts w:ascii="Arial" w:hAnsi="Arial" w:cs="Arial"/>
          <w:bCs/>
          <w:szCs w:val="22"/>
        </w:rPr>
        <w:t xml:space="preserve"> </w:t>
      </w:r>
    </w:p>
    <w:tbl>
      <w:tblPr>
        <w:tblStyle w:val="TableGrid"/>
        <w:tblW w:w="0" w:type="auto"/>
        <w:tblLook w:val="04A0" w:firstRow="1" w:lastRow="0" w:firstColumn="1" w:lastColumn="0" w:noHBand="0" w:noVBand="1"/>
      </w:tblPr>
      <w:tblGrid>
        <w:gridCol w:w="3116"/>
        <w:gridCol w:w="3117"/>
        <w:gridCol w:w="3117"/>
      </w:tblGrid>
      <w:tr w:rsidR="00D0737B" w14:paraId="7F282E51" w14:textId="77777777" w:rsidTr="00CC7992">
        <w:tc>
          <w:tcPr>
            <w:tcW w:w="3116" w:type="dxa"/>
          </w:tcPr>
          <w:p w14:paraId="7A09007A" w14:textId="77777777" w:rsidR="00D0737B" w:rsidRPr="00AB0589" w:rsidRDefault="00D0737B" w:rsidP="00CC7992">
            <w:pPr>
              <w:rPr>
                <w:rFonts w:ascii="Arial" w:hAnsi="Arial" w:cs="Arial"/>
                <w:b/>
                <w:sz w:val="22"/>
                <w:szCs w:val="22"/>
              </w:rPr>
            </w:pPr>
            <w:r w:rsidRPr="00AB0589">
              <w:rPr>
                <w:rFonts w:ascii="Arial" w:hAnsi="Arial" w:cs="Arial"/>
                <w:b/>
                <w:sz w:val="22"/>
                <w:szCs w:val="22"/>
              </w:rPr>
              <w:t>TYPE OF POSITION:</w:t>
            </w:r>
          </w:p>
          <w:p w14:paraId="46643FD5" w14:textId="4CC9AC5F" w:rsidR="00D0737B" w:rsidRPr="00AB0589" w:rsidRDefault="00861484" w:rsidP="00CC7992">
            <w:pPr>
              <w:rPr>
                <w:rFonts w:ascii="Arial" w:hAnsi="Arial" w:cs="Arial"/>
                <w:bCs/>
                <w:sz w:val="22"/>
                <w:szCs w:val="22"/>
              </w:rPr>
            </w:pPr>
            <w:sdt>
              <w:sdtPr>
                <w:rPr>
                  <w:rFonts w:ascii="Arial" w:hAnsi="Arial" w:cs="Arial"/>
                  <w:bCs/>
                  <w:szCs w:val="22"/>
                </w:rPr>
                <w:id w:val="1474564060"/>
                <w14:checkbox>
                  <w14:checked w14:val="0"/>
                  <w14:checkedState w14:val="2612" w14:font="MS Gothic"/>
                  <w14:uncheckedState w14:val="2610" w14:font="MS Gothic"/>
                </w14:checkbox>
              </w:sdtPr>
              <w:sdtEndPr/>
              <w:sdtContent>
                <w:r w:rsidR="007B0009">
                  <w:rPr>
                    <w:rFonts w:ascii="MS Gothic" w:eastAsia="MS Gothic" w:hAnsi="MS Gothic" w:cs="Arial" w:hint="eastAsia"/>
                    <w:bCs/>
                    <w:szCs w:val="22"/>
                  </w:rPr>
                  <w:t>☐</w:t>
                </w:r>
              </w:sdtContent>
            </w:sdt>
            <w:r w:rsidR="00D0737B" w:rsidRPr="00AB0589">
              <w:rPr>
                <w:rFonts w:ascii="Arial" w:hAnsi="Arial" w:cs="Arial"/>
                <w:bCs/>
                <w:sz w:val="22"/>
                <w:szCs w:val="22"/>
              </w:rPr>
              <w:t xml:space="preserve">Full-time         </w:t>
            </w:r>
            <w:sdt>
              <w:sdtPr>
                <w:rPr>
                  <w:rFonts w:ascii="Arial" w:hAnsi="Arial" w:cs="Arial"/>
                  <w:bCs/>
                  <w:szCs w:val="22"/>
                </w:rPr>
                <w:id w:val="-294836844"/>
                <w14:checkbox>
                  <w14:checked w14:val="0"/>
                  <w14:checkedState w14:val="2612" w14:font="MS Gothic"/>
                  <w14:uncheckedState w14:val="2610" w14:font="MS Gothic"/>
                </w14:checkbox>
              </w:sdtPr>
              <w:sdtEndPr/>
              <w:sdtContent>
                <w:r w:rsidR="00721367">
                  <w:rPr>
                    <w:rFonts w:ascii="MS Gothic" w:eastAsia="MS Gothic" w:hAnsi="MS Gothic" w:cs="Arial" w:hint="eastAsia"/>
                    <w:bCs/>
                    <w:szCs w:val="22"/>
                  </w:rPr>
                  <w:t>☐</w:t>
                </w:r>
              </w:sdtContent>
            </w:sdt>
            <w:r w:rsidR="00D0737B" w:rsidRPr="00AB0589">
              <w:rPr>
                <w:rFonts w:ascii="Arial" w:hAnsi="Arial" w:cs="Arial"/>
                <w:bCs/>
                <w:sz w:val="22"/>
                <w:szCs w:val="22"/>
              </w:rPr>
              <w:t>Part-time</w:t>
            </w:r>
          </w:p>
          <w:p w14:paraId="0EF19D6E" w14:textId="08E67A0E" w:rsidR="00D0737B" w:rsidRPr="00AB0589" w:rsidRDefault="00861484" w:rsidP="00CC7992">
            <w:pPr>
              <w:rPr>
                <w:rFonts w:ascii="Arial" w:hAnsi="Arial" w:cs="Arial"/>
                <w:bCs/>
                <w:sz w:val="22"/>
                <w:szCs w:val="22"/>
              </w:rPr>
            </w:pPr>
            <w:sdt>
              <w:sdtPr>
                <w:rPr>
                  <w:rFonts w:ascii="Arial" w:hAnsi="Arial" w:cs="Arial"/>
                  <w:bCs/>
                  <w:szCs w:val="22"/>
                </w:rPr>
                <w:id w:val="-1934350512"/>
                <w14:checkbox>
                  <w14:checked w14:val="1"/>
                  <w14:checkedState w14:val="2612" w14:font="MS Gothic"/>
                  <w14:uncheckedState w14:val="2610" w14:font="MS Gothic"/>
                </w14:checkbox>
              </w:sdtPr>
              <w:sdtEndPr/>
              <w:sdtContent>
                <w:r w:rsidR="007B0009">
                  <w:rPr>
                    <w:rFonts w:ascii="MS Gothic" w:eastAsia="MS Gothic" w:hAnsi="MS Gothic" w:cs="Arial" w:hint="eastAsia"/>
                    <w:bCs/>
                    <w:szCs w:val="22"/>
                  </w:rPr>
                  <w:t>☒</w:t>
                </w:r>
              </w:sdtContent>
            </w:sdt>
            <w:r w:rsidR="00D0737B" w:rsidRPr="00AB0589">
              <w:rPr>
                <w:rFonts w:ascii="Arial" w:hAnsi="Arial" w:cs="Arial"/>
                <w:bCs/>
                <w:sz w:val="22"/>
                <w:szCs w:val="22"/>
              </w:rPr>
              <w:t xml:space="preserve">Temporary     </w:t>
            </w:r>
            <w:sdt>
              <w:sdtPr>
                <w:rPr>
                  <w:rFonts w:ascii="Arial" w:hAnsi="Arial" w:cs="Arial"/>
                  <w:bCs/>
                  <w:szCs w:val="22"/>
                </w:rPr>
                <w:id w:val="-732313670"/>
                <w14:checkbox>
                  <w14:checked w14:val="0"/>
                  <w14:checkedState w14:val="2612" w14:font="MS Gothic"/>
                  <w14:uncheckedState w14:val="2610" w14:font="MS Gothic"/>
                </w14:checkbox>
              </w:sdtPr>
              <w:sdtEndPr/>
              <w:sdtContent>
                <w:r w:rsidR="00D0737B" w:rsidRPr="00AB0589">
                  <w:rPr>
                    <w:rFonts w:ascii="Segoe UI Symbol" w:eastAsia="MS Gothic" w:hAnsi="Segoe UI Symbol" w:cs="Segoe UI Symbol"/>
                    <w:bCs/>
                    <w:sz w:val="22"/>
                    <w:szCs w:val="22"/>
                  </w:rPr>
                  <w:t>☐</w:t>
                </w:r>
              </w:sdtContent>
            </w:sdt>
            <w:r w:rsidR="00D0737B" w:rsidRPr="00AB0589">
              <w:rPr>
                <w:rFonts w:ascii="Arial" w:hAnsi="Arial" w:cs="Arial"/>
                <w:bCs/>
                <w:sz w:val="22"/>
                <w:szCs w:val="22"/>
              </w:rPr>
              <w:t>Intern</w:t>
            </w:r>
          </w:p>
        </w:tc>
        <w:tc>
          <w:tcPr>
            <w:tcW w:w="3117" w:type="dxa"/>
          </w:tcPr>
          <w:p w14:paraId="663150A3" w14:textId="77777777" w:rsidR="00D0737B" w:rsidRPr="00AB0589" w:rsidRDefault="00D0737B" w:rsidP="00CC7992">
            <w:pPr>
              <w:rPr>
                <w:rFonts w:ascii="Arial" w:hAnsi="Arial" w:cs="Arial"/>
                <w:bCs/>
                <w:sz w:val="22"/>
                <w:szCs w:val="22"/>
              </w:rPr>
            </w:pPr>
            <w:r w:rsidRPr="00AB0589">
              <w:rPr>
                <w:rFonts w:ascii="Arial" w:hAnsi="Arial" w:cs="Arial"/>
                <w:b/>
                <w:sz w:val="22"/>
                <w:szCs w:val="22"/>
              </w:rPr>
              <w:t>LEVEL/GRADE</w:t>
            </w:r>
            <w:r w:rsidRPr="00AB0589">
              <w:rPr>
                <w:rFonts w:ascii="Arial" w:hAnsi="Arial" w:cs="Arial"/>
                <w:bCs/>
                <w:sz w:val="22"/>
                <w:szCs w:val="22"/>
              </w:rPr>
              <w:t>: N/A</w:t>
            </w:r>
          </w:p>
        </w:tc>
        <w:tc>
          <w:tcPr>
            <w:tcW w:w="3117" w:type="dxa"/>
          </w:tcPr>
          <w:p w14:paraId="0CEF6897" w14:textId="77777777" w:rsidR="00D0737B" w:rsidRPr="00AB0589" w:rsidRDefault="00D0737B" w:rsidP="00CC7992">
            <w:pPr>
              <w:rPr>
                <w:rFonts w:ascii="Arial" w:hAnsi="Arial" w:cs="Arial"/>
                <w:b/>
                <w:sz w:val="22"/>
                <w:szCs w:val="22"/>
              </w:rPr>
            </w:pPr>
            <w:r w:rsidRPr="00AB0589">
              <w:rPr>
                <w:rFonts w:ascii="Arial" w:hAnsi="Arial" w:cs="Arial"/>
                <w:b/>
                <w:sz w:val="22"/>
                <w:szCs w:val="22"/>
              </w:rPr>
              <w:t>UNION:</w:t>
            </w:r>
          </w:p>
          <w:p w14:paraId="578C277F" w14:textId="52F8590F" w:rsidR="00D0737B" w:rsidRPr="00AB0589" w:rsidRDefault="00861484" w:rsidP="00CC7992">
            <w:pPr>
              <w:rPr>
                <w:rFonts w:ascii="Arial" w:hAnsi="Arial" w:cs="Arial"/>
                <w:bCs/>
                <w:sz w:val="22"/>
                <w:szCs w:val="22"/>
              </w:rPr>
            </w:pPr>
            <w:sdt>
              <w:sdtPr>
                <w:rPr>
                  <w:rFonts w:ascii="Arial" w:hAnsi="Arial" w:cs="Arial"/>
                  <w:bCs/>
                  <w:szCs w:val="22"/>
                </w:rPr>
                <w:id w:val="-1518227730"/>
                <w14:checkbox>
                  <w14:checked w14:val="0"/>
                  <w14:checkedState w14:val="2612" w14:font="MS Gothic"/>
                  <w14:uncheckedState w14:val="2610" w14:font="MS Gothic"/>
                </w14:checkbox>
              </w:sdtPr>
              <w:sdtEndPr/>
              <w:sdtContent>
                <w:r w:rsidR="007B0009">
                  <w:rPr>
                    <w:rFonts w:ascii="MS Gothic" w:eastAsia="MS Gothic" w:hAnsi="MS Gothic" w:cs="Arial" w:hint="eastAsia"/>
                    <w:bCs/>
                    <w:szCs w:val="22"/>
                  </w:rPr>
                  <w:t>☐</w:t>
                </w:r>
              </w:sdtContent>
            </w:sdt>
            <w:r w:rsidR="00D0737B" w:rsidRPr="00AB0589">
              <w:rPr>
                <w:rFonts w:ascii="Arial" w:hAnsi="Arial" w:cs="Arial"/>
                <w:bCs/>
                <w:sz w:val="22"/>
                <w:szCs w:val="22"/>
              </w:rPr>
              <w:t xml:space="preserve">Member     </w:t>
            </w:r>
            <w:sdt>
              <w:sdtPr>
                <w:rPr>
                  <w:rFonts w:ascii="Arial" w:hAnsi="Arial" w:cs="Arial"/>
                  <w:bCs/>
                  <w:szCs w:val="22"/>
                </w:rPr>
                <w:id w:val="624971965"/>
                <w14:checkbox>
                  <w14:checked w14:val="1"/>
                  <w14:checkedState w14:val="2612" w14:font="MS Gothic"/>
                  <w14:uncheckedState w14:val="2610" w14:font="MS Gothic"/>
                </w14:checkbox>
              </w:sdtPr>
              <w:sdtEndPr/>
              <w:sdtContent>
                <w:r w:rsidR="0051170D">
                  <w:rPr>
                    <w:rFonts w:ascii="MS Gothic" w:eastAsia="MS Gothic" w:hAnsi="MS Gothic" w:cs="Arial" w:hint="eastAsia"/>
                    <w:bCs/>
                    <w:szCs w:val="22"/>
                  </w:rPr>
                  <w:t>☒</w:t>
                </w:r>
              </w:sdtContent>
            </w:sdt>
            <w:r w:rsidR="00D0737B" w:rsidRPr="00AB0589">
              <w:rPr>
                <w:rFonts w:ascii="Arial" w:hAnsi="Arial" w:cs="Arial"/>
                <w:bCs/>
                <w:sz w:val="22"/>
                <w:szCs w:val="22"/>
              </w:rPr>
              <w:t>Non-Union</w:t>
            </w:r>
          </w:p>
          <w:p w14:paraId="36D40748" w14:textId="7E917F2C" w:rsidR="00D0737B" w:rsidRPr="00AB0589" w:rsidRDefault="00861484" w:rsidP="00CC7992">
            <w:pPr>
              <w:rPr>
                <w:rFonts w:ascii="Arial" w:hAnsi="Arial" w:cs="Arial"/>
                <w:b/>
                <w:sz w:val="22"/>
                <w:szCs w:val="22"/>
              </w:rPr>
            </w:pPr>
            <w:sdt>
              <w:sdtPr>
                <w:rPr>
                  <w:rFonts w:ascii="Arial" w:hAnsi="Arial" w:cs="Arial"/>
                  <w:bCs/>
                  <w:szCs w:val="22"/>
                </w:rPr>
                <w:id w:val="89364746"/>
                <w14:checkbox>
                  <w14:checked w14:val="0"/>
                  <w14:checkedState w14:val="2612" w14:font="MS Gothic"/>
                  <w14:uncheckedState w14:val="2610" w14:font="MS Gothic"/>
                </w14:checkbox>
              </w:sdtPr>
              <w:sdtEndPr/>
              <w:sdtContent>
                <w:r w:rsidR="0051170D">
                  <w:rPr>
                    <w:rFonts w:ascii="MS Gothic" w:eastAsia="MS Gothic" w:hAnsi="MS Gothic" w:cs="Arial" w:hint="eastAsia"/>
                    <w:bCs/>
                    <w:szCs w:val="22"/>
                  </w:rPr>
                  <w:t>☐</w:t>
                </w:r>
              </w:sdtContent>
            </w:sdt>
            <w:r w:rsidR="00D0737B" w:rsidRPr="00AB0589">
              <w:rPr>
                <w:rFonts w:ascii="Arial" w:hAnsi="Arial" w:cs="Arial"/>
                <w:bCs/>
                <w:sz w:val="22"/>
                <w:szCs w:val="22"/>
              </w:rPr>
              <w:t>Exempt</w:t>
            </w:r>
          </w:p>
        </w:tc>
      </w:tr>
      <w:tr w:rsidR="00D0737B" w14:paraId="492E6CA0" w14:textId="77777777" w:rsidTr="00CC7992">
        <w:tc>
          <w:tcPr>
            <w:tcW w:w="9350" w:type="dxa"/>
            <w:gridSpan w:val="3"/>
          </w:tcPr>
          <w:p w14:paraId="4385DF79" w14:textId="77777777" w:rsidR="00D0737B" w:rsidRPr="00AB0589" w:rsidRDefault="00D0737B" w:rsidP="00CC7992">
            <w:pPr>
              <w:jc w:val="both"/>
              <w:rPr>
                <w:rFonts w:ascii="Arial" w:hAnsi="Arial" w:cs="Arial"/>
                <w:bCs/>
                <w:i/>
                <w:iCs/>
                <w:sz w:val="18"/>
                <w:szCs w:val="18"/>
              </w:rPr>
            </w:pPr>
            <w:r w:rsidRPr="00AB0589">
              <w:rPr>
                <w:rFonts w:ascii="Arial" w:hAnsi="Arial" w:cs="Arial"/>
                <w:bCs/>
                <w:i/>
                <w:iCs/>
                <w:sz w:val="18"/>
                <w:szCs w:val="18"/>
              </w:rPr>
              <w:t xml:space="preserve">The following statements are intended to describe the general nature and level of work being performed. They are not intended to be construed as an exhaustive list of all responsibilities, duties, and skills required of personnel so classified. </w:t>
            </w:r>
          </w:p>
          <w:p w14:paraId="01DAFD27" w14:textId="77777777" w:rsidR="00D0737B" w:rsidRPr="004F4F51" w:rsidRDefault="00D0737B" w:rsidP="00CC7992">
            <w:pPr>
              <w:rPr>
                <w:rFonts w:ascii="Arial" w:hAnsi="Arial" w:cs="Arial"/>
                <w:bCs/>
                <w:i/>
                <w:iCs/>
                <w:sz w:val="16"/>
                <w:szCs w:val="16"/>
              </w:rPr>
            </w:pPr>
          </w:p>
        </w:tc>
      </w:tr>
      <w:tr w:rsidR="00D0737B" w14:paraId="4018C821" w14:textId="77777777" w:rsidTr="00CC7992">
        <w:tc>
          <w:tcPr>
            <w:tcW w:w="9350" w:type="dxa"/>
            <w:gridSpan w:val="3"/>
          </w:tcPr>
          <w:p w14:paraId="150A1D75" w14:textId="77777777" w:rsidR="00D0737B" w:rsidRPr="00AB0589" w:rsidRDefault="00D0737B" w:rsidP="00CC7992">
            <w:pPr>
              <w:rPr>
                <w:rFonts w:ascii="Arial" w:hAnsi="Arial" w:cs="Arial"/>
                <w:b/>
                <w:sz w:val="22"/>
                <w:szCs w:val="22"/>
              </w:rPr>
            </w:pPr>
            <w:r w:rsidRPr="00AB0589">
              <w:rPr>
                <w:rFonts w:ascii="Arial" w:hAnsi="Arial" w:cs="Arial"/>
                <w:b/>
                <w:sz w:val="22"/>
                <w:szCs w:val="22"/>
              </w:rPr>
              <w:t xml:space="preserve">POSITION SUMMARY </w:t>
            </w:r>
          </w:p>
        </w:tc>
      </w:tr>
      <w:tr w:rsidR="00D0737B" w14:paraId="19F35505" w14:textId="77777777" w:rsidTr="00CC7992">
        <w:tc>
          <w:tcPr>
            <w:tcW w:w="9350" w:type="dxa"/>
            <w:gridSpan w:val="3"/>
          </w:tcPr>
          <w:p w14:paraId="119AE462" w14:textId="058DD28C" w:rsidR="00D0737B" w:rsidRDefault="004F4F51" w:rsidP="004F4F51">
            <w:pPr>
              <w:jc w:val="both"/>
              <w:rPr>
                <w:rFonts w:ascii="Arial" w:hAnsi="Arial" w:cs="Arial"/>
                <w:bCs/>
                <w:sz w:val="22"/>
                <w:szCs w:val="22"/>
              </w:rPr>
            </w:pPr>
            <w:r w:rsidRPr="004F4F51">
              <w:rPr>
                <w:rFonts w:ascii="Arial" w:hAnsi="Arial" w:cs="Arial"/>
                <w:bCs/>
                <w:sz w:val="22"/>
                <w:szCs w:val="22"/>
              </w:rPr>
              <w:t>Under direction of a supervisory official, performs varied types of</w:t>
            </w:r>
            <w:r>
              <w:rPr>
                <w:rFonts w:ascii="Arial" w:hAnsi="Arial" w:cs="Arial"/>
                <w:bCs/>
                <w:sz w:val="22"/>
                <w:szCs w:val="22"/>
              </w:rPr>
              <w:t xml:space="preserve"> </w:t>
            </w:r>
            <w:r w:rsidRPr="004F4F51">
              <w:rPr>
                <w:rFonts w:ascii="Arial" w:hAnsi="Arial" w:cs="Arial"/>
                <w:bCs/>
                <w:sz w:val="22"/>
                <w:szCs w:val="22"/>
              </w:rPr>
              <w:t>manual and unskilled laboring work</w:t>
            </w:r>
            <w:r w:rsidR="007B0009">
              <w:rPr>
                <w:rFonts w:ascii="Arial" w:hAnsi="Arial" w:cs="Arial"/>
                <w:bCs/>
                <w:sz w:val="22"/>
                <w:szCs w:val="22"/>
              </w:rPr>
              <w:t xml:space="preserve"> </w:t>
            </w:r>
            <w:r>
              <w:rPr>
                <w:rFonts w:ascii="Arial" w:hAnsi="Arial" w:cs="Arial"/>
                <w:bCs/>
                <w:sz w:val="22"/>
                <w:szCs w:val="22"/>
              </w:rPr>
              <w:t xml:space="preserve">and </w:t>
            </w:r>
            <w:r w:rsidRPr="004F4F51">
              <w:rPr>
                <w:rFonts w:ascii="Arial" w:hAnsi="Arial" w:cs="Arial"/>
                <w:bCs/>
                <w:sz w:val="22"/>
                <w:szCs w:val="22"/>
              </w:rPr>
              <w:t>drives vehicles in</w:t>
            </w:r>
            <w:r>
              <w:rPr>
                <w:rFonts w:ascii="Arial" w:hAnsi="Arial" w:cs="Arial"/>
                <w:bCs/>
                <w:sz w:val="22"/>
                <w:szCs w:val="22"/>
              </w:rPr>
              <w:t xml:space="preserve"> </w:t>
            </w:r>
            <w:r w:rsidRPr="004F4F51">
              <w:rPr>
                <w:rFonts w:ascii="Arial" w:hAnsi="Arial" w:cs="Arial"/>
                <w:bCs/>
                <w:sz w:val="22"/>
                <w:szCs w:val="22"/>
              </w:rPr>
              <w:t>connection with laboring work; does other related tasks as required.</w:t>
            </w:r>
          </w:p>
          <w:p w14:paraId="6886E45B" w14:textId="080A6394" w:rsidR="004F4F51" w:rsidRPr="004F4F51" w:rsidRDefault="004F4F51" w:rsidP="004F4F51">
            <w:pPr>
              <w:jc w:val="both"/>
              <w:rPr>
                <w:rFonts w:ascii="Arial" w:hAnsi="Arial" w:cs="Arial"/>
                <w:bCs/>
                <w:sz w:val="16"/>
                <w:szCs w:val="16"/>
              </w:rPr>
            </w:pPr>
          </w:p>
        </w:tc>
      </w:tr>
      <w:tr w:rsidR="00D0737B" w14:paraId="63539F72" w14:textId="77777777" w:rsidTr="00CC7992">
        <w:tc>
          <w:tcPr>
            <w:tcW w:w="9350" w:type="dxa"/>
            <w:gridSpan w:val="3"/>
          </w:tcPr>
          <w:p w14:paraId="2711721E" w14:textId="77777777" w:rsidR="00D0737B" w:rsidRPr="006853AC" w:rsidRDefault="00D0737B" w:rsidP="00CC7992">
            <w:pPr>
              <w:jc w:val="both"/>
              <w:rPr>
                <w:rFonts w:ascii="Arial" w:hAnsi="Arial" w:cs="Arial"/>
                <w:bCs/>
                <w:szCs w:val="22"/>
              </w:rPr>
            </w:pPr>
            <w:r>
              <w:rPr>
                <w:rFonts w:ascii="Arial" w:hAnsi="Arial" w:cs="Arial"/>
                <w:b/>
                <w:sz w:val="22"/>
                <w:szCs w:val="22"/>
              </w:rPr>
              <w:t>DESCRIPTION</w:t>
            </w:r>
          </w:p>
        </w:tc>
      </w:tr>
      <w:tr w:rsidR="00D0737B" w14:paraId="41D429C4" w14:textId="77777777" w:rsidTr="00CC7992">
        <w:tc>
          <w:tcPr>
            <w:tcW w:w="9350" w:type="dxa"/>
            <w:gridSpan w:val="3"/>
          </w:tcPr>
          <w:p w14:paraId="1A18BB3F" w14:textId="529DC390" w:rsidR="004F4F51" w:rsidRPr="00954083" w:rsidRDefault="00D0737B" w:rsidP="00721367">
            <w:pPr>
              <w:jc w:val="both"/>
              <w:rPr>
                <w:rFonts w:ascii="Arial" w:hAnsi="Arial" w:cs="Arial"/>
                <w:bCs/>
                <w:sz w:val="22"/>
                <w:szCs w:val="22"/>
              </w:rPr>
            </w:pPr>
            <w:r w:rsidRPr="00E7528B">
              <w:rPr>
                <w:rFonts w:ascii="Arial" w:hAnsi="Arial" w:cs="Arial"/>
                <w:bCs/>
                <w:sz w:val="22"/>
                <w:szCs w:val="22"/>
              </w:rPr>
              <w:t>Borough form of Government, 1.3 sq/mile.</w:t>
            </w:r>
            <w:r w:rsidR="003E0166" w:rsidRPr="00E7528B">
              <w:rPr>
                <w:rFonts w:ascii="Arial" w:hAnsi="Arial" w:cs="Arial"/>
                <w:bCs/>
                <w:sz w:val="22"/>
                <w:szCs w:val="22"/>
              </w:rPr>
              <w:t xml:space="preserve"> </w:t>
            </w:r>
            <w:r w:rsidRPr="00E7528B">
              <w:rPr>
                <w:rFonts w:ascii="Arial" w:hAnsi="Arial" w:cs="Arial"/>
                <w:bCs/>
                <w:sz w:val="22"/>
                <w:szCs w:val="22"/>
              </w:rPr>
              <w:t>Fanwood is seeking</w:t>
            </w:r>
            <w:r w:rsidRPr="00E7528B">
              <w:rPr>
                <w:rFonts w:ascii="Arial" w:hAnsi="Arial" w:cs="Arial"/>
                <w:sz w:val="22"/>
                <w:szCs w:val="22"/>
              </w:rPr>
              <w:t xml:space="preserve"> </w:t>
            </w:r>
            <w:r w:rsidRPr="00E7528B">
              <w:rPr>
                <w:rFonts w:ascii="Arial" w:hAnsi="Arial" w:cs="Arial"/>
                <w:bCs/>
                <w:sz w:val="22"/>
                <w:szCs w:val="22"/>
              </w:rPr>
              <w:t xml:space="preserve">motivated candidates for </w:t>
            </w:r>
            <w:r w:rsidR="004F4F51">
              <w:rPr>
                <w:rFonts w:ascii="Arial" w:hAnsi="Arial" w:cs="Arial"/>
                <w:bCs/>
                <w:sz w:val="22"/>
                <w:szCs w:val="22"/>
              </w:rPr>
              <w:t>a</w:t>
            </w:r>
            <w:r w:rsidRPr="00E7528B">
              <w:rPr>
                <w:rFonts w:ascii="Arial" w:hAnsi="Arial" w:cs="Arial"/>
                <w:bCs/>
                <w:sz w:val="22"/>
                <w:szCs w:val="22"/>
              </w:rPr>
              <w:t xml:space="preserve"> </w:t>
            </w:r>
            <w:r w:rsidR="004F4F51">
              <w:rPr>
                <w:rFonts w:ascii="Arial" w:hAnsi="Arial" w:cs="Arial"/>
                <w:bCs/>
                <w:sz w:val="22"/>
                <w:szCs w:val="22"/>
              </w:rPr>
              <w:t>s</w:t>
            </w:r>
            <w:r w:rsidR="00721367" w:rsidRPr="00E7528B">
              <w:rPr>
                <w:rFonts w:ascii="Arial" w:hAnsi="Arial" w:cs="Arial"/>
                <w:bCs/>
                <w:sz w:val="22"/>
                <w:szCs w:val="22"/>
              </w:rPr>
              <w:t xml:space="preserve">easonal </w:t>
            </w:r>
            <w:r w:rsidR="004F4F51">
              <w:rPr>
                <w:rFonts w:ascii="Arial" w:hAnsi="Arial" w:cs="Arial"/>
                <w:bCs/>
                <w:sz w:val="22"/>
                <w:szCs w:val="22"/>
              </w:rPr>
              <w:t>l</w:t>
            </w:r>
            <w:r w:rsidR="00721367" w:rsidRPr="00E7528B">
              <w:rPr>
                <w:rFonts w:ascii="Arial" w:hAnsi="Arial" w:cs="Arial"/>
                <w:bCs/>
                <w:sz w:val="22"/>
                <w:szCs w:val="22"/>
              </w:rPr>
              <w:t>aborer</w:t>
            </w:r>
            <w:r w:rsidR="00C0084C">
              <w:rPr>
                <w:rFonts w:ascii="Arial" w:hAnsi="Arial" w:cs="Arial"/>
                <w:bCs/>
                <w:sz w:val="22"/>
                <w:szCs w:val="22"/>
              </w:rPr>
              <w:t xml:space="preserve"> position</w:t>
            </w:r>
            <w:r w:rsidRPr="00E7528B">
              <w:rPr>
                <w:rFonts w:ascii="Arial" w:hAnsi="Arial" w:cs="Arial"/>
                <w:bCs/>
                <w:sz w:val="22"/>
                <w:szCs w:val="22"/>
              </w:rPr>
              <w:t>, under the supervision of the Director of the Department of Public Works</w:t>
            </w:r>
            <w:r w:rsidR="004F4F51">
              <w:rPr>
                <w:rFonts w:ascii="Arial" w:hAnsi="Arial" w:cs="Arial"/>
                <w:bCs/>
                <w:sz w:val="22"/>
                <w:szCs w:val="22"/>
              </w:rPr>
              <w:t xml:space="preserve"> or Foreman</w:t>
            </w:r>
            <w:r w:rsidRPr="00E7528B">
              <w:rPr>
                <w:rFonts w:ascii="Arial" w:hAnsi="Arial" w:cs="Arial"/>
                <w:bCs/>
                <w:sz w:val="22"/>
                <w:szCs w:val="22"/>
              </w:rPr>
              <w:t xml:space="preserve">, to perform a wide variety </w:t>
            </w:r>
            <w:r w:rsidR="00346621">
              <w:rPr>
                <w:rFonts w:ascii="Arial" w:hAnsi="Arial" w:cs="Arial"/>
                <w:bCs/>
                <w:sz w:val="22"/>
                <w:szCs w:val="22"/>
              </w:rPr>
              <w:t xml:space="preserve">of </w:t>
            </w:r>
            <w:r w:rsidR="00721367" w:rsidRPr="00E7528B">
              <w:rPr>
                <w:rFonts w:ascii="Arial" w:hAnsi="Arial" w:cs="Arial"/>
                <w:bCs/>
                <w:sz w:val="22"/>
                <w:szCs w:val="22"/>
              </w:rPr>
              <w:t>manual and unskilled laboring work</w:t>
            </w:r>
            <w:r w:rsidR="003E0166" w:rsidRPr="00E7528B">
              <w:rPr>
                <w:rFonts w:ascii="Arial" w:hAnsi="Arial" w:cs="Arial"/>
                <w:bCs/>
                <w:sz w:val="22"/>
                <w:szCs w:val="22"/>
              </w:rPr>
              <w:t>. Duties include</w:t>
            </w:r>
            <w:r w:rsidR="00346621">
              <w:rPr>
                <w:rFonts w:ascii="Arial" w:hAnsi="Arial" w:cs="Arial"/>
                <w:bCs/>
                <w:sz w:val="22"/>
                <w:szCs w:val="22"/>
              </w:rPr>
              <w:t xml:space="preserve">, </w:t>
            </w:r>
            <w:r w:rsidR="003E0166" w:rsidRPr="00E7528B">
              <w:rPr>
                <w:rFonts w:ascii="Arial" w:hAnsi="Arial" w:cs="Arial"/>
                <w:bCs/>
                <w:sz w:val="22"/>
                <w:szCs w:val="22"/>
              </w:rPr>
              <w:t>but are not limited to building and grounds maintenance, road maintenance</w:t>
            </w:r>
            <w:proofErr w:type="gramStart"/>
            <w:r w:rsidR="003E0166" w:rsidRPr="00E7528B">
              <w:rPr>
                <w:rFonts w:ascii="Arial" w:hAnsi="Arial" w:cs="Arial"/>
                <w:bCs/>
                <w:sz w:val="22"/>
                <w:szCs w:val="22"/>
              </w:rPr>
              <w:t>,</w:t>
            </w:r>
            <w:r w:rsidR="00C51952">
              <w:rPr>
                <w:rFonts w:ascii="Arial" w:hAnsi="Arial" w:cs="Arial"/>
                <w:bCs/>
                <w:sz w:val="22"/>
                <w:szCs w:val="22"/>
              </w:rPr>
              <w:t xml:space="preserve"> </w:t>
            </w:r>
            <w:r w:rsidR="003E0166" w:rsidRPr="00E7528B">
              <w:rPr>
                <w:rFonts w:ascii="Arial" w:hAnsi="Arial" w:cs="Arial"/>
                <w:bCs/>
                <w:sz w:val="22"/>
                <w:szCs w:val="22"/>
              </w:rPr>
              <w:t>right</w:t>
            </w:r>
            <w:proofErr w:type="gramEnd"/>
            <w:r w:rsidR="003E0166" w:rsidRPr="00E7528B">
              <w:rPr>
                <w:rFonts w:ascii="Arial" w:hAnsi="Arial" w:cs="Arial"/>
                <w:bCs/>
                <w:sz w:val="22"/>
                <w:szCs w:val="22"/>
              </w:rPr>
              <w:t xml:space="preserve"> of way maintenance</w:t>
            </w:r>
            <w:r w:rsidR="007B0009">
              <w:rPr>
                <w:rFonts w:ascii="Arial" w:hAnsi="Arial" w:cs="Arial"/>
                <w:bCs/>
                <w:sz w:val="22"/>
                <w:szCs w:val="22"/>
              </w:rPr>
              <w:t xml:space="preserve"> </w:t>
            </w:r>
            <w:r w:rsidR="003E0166" w:rsidRPr="00E7528B">
              <w:rPr>
                <w:rFonts w:ascii="Arial" w:hAnsi="Arial" w:cs="Arial"/>
                <w:bCs/>
                <w:sz w:val="22"/>
                <w:szCs w:val="22"/>
              </w:rPr>
              <w:t>storm clean up</w:t>
            </w:r>
            <w:r w:rsidRPr="00E7528B">
              <w:rPr>
                <w:rFonts w:ascii="Arial" w:hAnsi="Arial" w:cs="Arial"/>
                <w:bCs/>
                <w:sz w:val="22"/>
                <w:szCs w:val="22"/>
              </w:rPr>
              <w:t xml:space="preserve">. </w:t>
            </w:r>
            <w:r w:rsidR="003E0166" w:rsidRPr="00E7528B">
              <w:rPr>
                <w:rFonts w:ascii="Arial" w:hAnsi="Arial" w:cs="Arial"/>
                <w:bCs/>
                <w:sz w:val="22"/>
                <w:szCs w:val="22"/>
              </w:rPr>
              <w:t>Applicants should be able to perform manual labor under all weather conditions</w:t>
            </w:r>
            <w:r w:rsidR="00346621">
              <w:rPr>
                <w:rFonts w:ascii="Arial" w:hAnsi="Arial" w:cs="Arial"/>
                <w:bCs/>
                <w:sz w:val="22"/>
                <w:szCs w:val="22"/>
              </w:rPr>
              <w:t>.</w:t>
            </w:r>
            <w:r w:rsidR="003E0166" w:rsidRPr="00E7528B">
              <w:rPr>
                <w:rFonts w:ascii="Arial" w:hAnsi="Arial" w:cs="Arial"/>
                <w:bCs/>
                <w:sz w:val="22"/>
                <w:szCs w:val="22"/>
              </w:rPr>
              <w:t xml:space="preserve"> Applicants must be able to safely operate grass cutting equipment, chainsaws, chippers, and other similar equipment as directed. </w:t>
            </w:r>
            <w:r w:rsidR="00346621" w:rsidRPr="00346621">
              <w:rPr>
                <w:rFonts w:ascii="Arial" w:hAnsi="Arial" w:cs="Arial"/>
                <w:bCs/>
                <w:sz w:val="22"/>
                <w:szCs w:val="22"/>
              </w:rPr>
              <w:t xml:space="preserve">Knowledge of public works operations is preferred. </w:t>
            </w:r>
            <w:r w:rsidR="005610E1">
              <w:rPr>
                <w:rFonts w:ascii="Arial" w:hAnsi="Arial" w:cs="Arial"/>
                <w:bCs/>
                <w:sz w:val="22"/>
                <w:szCs w:val="22"/>
              </w:rPr>
              <w:t>Applicants must possess a</w:t>
            </w:r>
            <w:r w:rsidR="00190B47" w:rsidRPr="005610E1">
              <w:rPr>
                <w:rFonts w:ascii="Arial" w:hAnsi="Arial" w:cs="Arial"/>
                <w:bCs/>
                <w:sz w:val="22"/>
                <w:szCs w:val="22"/>
              </w:rPr>
              <w:t xml:space="preserve"> valid NJ Driver’s license</w:t>
            </w:r>
            <w:r w:rsidR="00BC2571" w:rsidRPr="005610E1">
              <w:rPr>
                <w:rFonts w:ascii="Arial" w:hAnsi="Arial" w:cs="Arial"/>
                <w:bCs/>
                <w:sz w:val="22"/>
                <w:szCs w:val="22"/>
              </w:rPr>
              <w:t>.</w:t>
            </w:r>
            <w:r w:rsidR="004F4F51">
              <w:rPr>
                <w:rFonts w:ascii="Arial" w:hAnsi="Arial" w:cs="Arial"/>
                <w:bCs/>
                <w:sz w:val="22"/>
                <w:szCs w:val="22"/>
              </w:rPr>
              <w:t xml:space="preserve"> </w:t>
            </w:r>
            <w:r w:rsidR="00BC2571">
              <w:rPr>
                <w:rFonts w:ascii="Arial" w:hAnsi="Arial" w:cs="Arial"/>
                <w:bCs/>
                <w:sz w:val="22"/>
                <w:szCs w:val="22"/>
              </w:rPr>
              <w:t>M</w:t>
            </w:r>
            <w:r w:rsidR="004F4F51">
              <w:rPr>
                <w:rFonts w:ascii="Arial" w:hAnsi="Arial" w:cs="Arial"/>
                <w:bCs/>
                <w:sz w:val="22"/>
                <w:szCs w:val="22"/>
              </w:rPr>
              <w:t>ust have the a</w:t>
            </w:r>
            <w:r w:rsidR="004F4F51" w:rsidRPr="004F4F51">
              <w:rPr>
                <w:rFonts w:ascii="Arial" w:hAnsi="Arial" w:cs="Arial"/>
                <w:bCs/>
                <w:sz w:val="22"/>
                <w:szCs w:val="22"/>
              </w:rPr>
              <w:t xml:space="preserve">bility to follow specific </w:t>
            </w:r>
            <w:r w:rsidR="00346621">
              <w:rPr>
                <w:rFonts w:ascii="Arial" w:hAnsi="Arial" w:cs="Arial"/>
                <w:bCs/>
                <w:sz w:val="22"/>
                <w:szCs w:val="22"/>
              </w:rPr>
              <w:t>verbal</w:t>
            </w:r>
            <w:r w:rsidR="004F4F51" w:rsidRPr="004F4F51">
              <w:rPr>
                <w:rFonts w:ascii="Arial" w:hAnsi="Arial" w:cs="Arial"/>
                <w:bCs/>
                <w:sz w:val="22"/>
                <w:szCs w:val="22"/>
              </w:rPr>
              <w:t xml:space="preserve"> </w:t>
            </w:r>
            <w:r w:rsidR="00346621">
              <w:rPr>
                <w:rFonts w:ascii="Arial" w:hAnsi="Arial" w:cs="Arial"/>
                <w:bCs/>
                <w:sz w:val="22"/>
                <w:szCs w:val="22"/>
              </w:rPr>
              <w:t>and</w:t>
            </w:r>
            <w:r w:rsidR="004F4F51" w:rsidRPr="004F4F51">
              <w:rPr>
                <w:rFonts w:ascii="Arial" w:hAnsi="Arial" w:cs="Arial"/>
                <w:bCs/>
                <w:sz w:val="22"/>
                <w:szCs w:val="22"/>
              </w:rPr>
              <w:t xml:space="preserve"> written instructions</w:t>
            </w:r>
            <w:r w:rsidR="004F4F51">
              <w:rPr>
                <w:rFonts w:ascii="Arial" w:hAnsi="Arial" w:cs="Arial"/>
                <w:bCs/>
                <w:sz w:val="22"/>
                <w:szCs w:val="22"/>
              </w:rPr>
              <w:t xml:space="preserve">, and </w:t>
            </w:r>
            <w:r w:rsidR="00346621">
              <w:rPr>
                <w:rFonts w:ascii="Arial" w:hAnsi="Arial" w:cs="Arial"/>
                <w:bCs/>
                <w:sz w:val="22"/>
                <w:szCs w:val="22"/>
              </w:rPr>
              <w:t xml:space="preserve">a </w:t>
            </w:r>
            <w:r w:rsidR="004F4F51">
              <w:rPr>
                <w:rFonts w:ascii="Arial" w:hAnsi="Arial" w:cs="Arial"/>
                <w:bCs/>
                <w:sz w:val="22"/>
                <w:szCs w:val="22"/>
              </w:rPr>
              <w:t>c</w:t>
            </w:r>
            <w:r w:rsidR="004F4F51" w:rsidRPr="004F4F51">
              <w:rPr>
                <w:rFonts w:ascii="Arial" w:hAnsi="Arial" w:cs="Arial"/>
                <w:bCs/>
                <w:sz w:val="22"/>
                <w:szCs w:val="22"/>
              </w:rPr>
              <w:t xml:space="preserve">apacity to lift heavy objects up to 50 lbs. </w:t>
            </w:r>
            <w:r w:rsidRPr="00E7528B">
              <w:rPr>
                <w:rFonts w:ascii="Arial" w:hAnsi="Arial" w:cs="Arial"/>
                <w:bCs/>
                <w:sz w:val="22"/>
                <w:szCs w:val="22"/>
              </w:rPr>
              <w:t>Interested persons should submit a</w:t>
            </w:r>
            <w:r w:rsidR="003E0166" w:rsidRPr="00E7528B">
              <w:rPr>
                <w:rFonts w:ascii="Arial" w:hAnsi="Arial" w:cs="Arial"/>
                <w:bCs/>
                <w:sz w:val="22"/>
                <w:szCs w:val="22"/>
              </w:rPr>
              <w:t xml:space="preserve">n employment application and/or </w:t>
            </w:r>
            <w:r w:rsidRPr="00E7528B">
              <w:rPr>
                <w:rFonts w:ascii="Arial" w:hAnsi="Arial" w:cs="Arial"/>
                <w:bCs/>
                <w:sz w:val="22"/>
                <w:szCs w:val="22"/>
              </w:rPr>
              <w:t>updated résumé</w:t>
            </w:r>
            <w:r w:rsidR="00346621">
              <w:rPr>
                <w:rFonts w:ascii="Arial" w:hAnsi="Arial" w:cs="Arial"/>
                <w:bCs/>
                <w:sz w:val="22"/>
                <w:szCs w:val="22"/>
              </w:rPr>
              <w:t xml:space="preserve"> </w:t>
            </w:r>
            <w:r w:rsidRPr="00E7528B">
              <w:rPr>
                <w:rFonts w:ascii="Arial" w:hAnsi="Arial" w:cs="Arial"/>
                <w:bCs/>
                <w:sz w:val="22"/>
                <w:szCs w:val="22"/>
              </w:rPr>
              <w:t>t</w:t>
            </w:r>
            <w:r w:rsidR="007B0009">
              <w:rPr>
                <w:rFonts w:ascii="Arial" w:hAnsi="Arial" w:cs="Arial"/>
                <w:bCs/>
                <w:sz w:val="22"/>
                <w:szCs w:val="22"/>
              </w:rPr>
              <w:t>o</w:t>
            </w:r>
            <w:r w:rsidR="007F2C80">
              <w:rPr>
                <w:rFonts w:ascii="Arial" w:hAnsi="Arial" w:cs="Arial"/>
                <w:bCs/>
                <w:sz w:val="22"/>
                <w:szCs w:val="22"/>
              </w:rPr>
              <w:t xml:space="preserve"> Clinton Dicksen</w:t>
            </w:r>
            <w:r w:rsidRPr="00E7528B">
              <w:rPr>
                <w:rFonts w:ascii="Arial" w:hAnsi="Arial" w:cs="Arial"/>
                <w:bCs/>
                <w:sz w:val="22"/>
                <w:szCs w:val="22"/>
              </w:rPr>
              <w:t xml:space="preserve">, </w:t>
            </w:r>
            <w:r w:rsidR="007F2C80">
              <w:rPr>
                <w:rFonts w:ascii="Arial" w:hAnsi="Arial" w:cs="Arial"/>
                <w:bCs/>
                <w:sz w:val="22"/>
                <w:szCs w:val="22"/>
              </w:rPr>
              <w:t>Director of Public Works</w:t>
            </w:r>
            <w:r w:rsidRPr="00E7528B">
              <w:rPr>
                <w:rFonts w:ascii="Arial" w:hAnsi="Arial" w:cs="Arial"/>
                <w:bCs/>
                <w:sz w:val="22"/>
                <w:szCs w:val="22"/>
              </w:rPr>
              <w:t xml:space="preserve">, via email at </w:t>
            </w:r>
            <w:hyperlink r:id="rId9" w:history="1">
              <w:r w:rsidR="007F2C80" w:rsidRPr="00442190">
                <w:rPr>
                  <w:rStyle w:val="Hyperlink"/>
                  <w:szCs w:val="24"/>
                </w:rPr>
                <w:t>cdicksen</w:t>
              </w:r>
              <w:r w:rsidR="007F2C80" w:rsidRPr="007F2C80">
                <w:rPr>
                  <w:rStyle w:val="Hyperlink"/>
                  <w:bCs/>
                  <w:szCs w:val="24"/>
                </w:rPr>
                <w:t>@fanwoodnj.org</w:t>
              </w:r>
            </w:hyperlink>
            <w:r w:rsidR="003E0166" w:rsidRPr="00E7528B">
              <w:rPr>
                <w:rStyle w:val="Hyperlink"/>
                <w:rFonts w:ascii="Arial" w:hAnsi="Arial" w:cs="Arial"/>
                <w:bCs/>
                <w:color w:val="auto"/>
                <w:sz w:val="22"/>
                <w:szCs w:val="22"/>
                <w:u w:val="none"/>
              </w:rPr>
              <w:t xml:space="preserve"> or delivered to</w:t>
            </w:r>
            <w:r w:rsidR="003E0166" w:rsidRPr="00E7528B">
              <w:rPr>
                <w:rFonts w:ascii="Arial" w:hAnsi="Arial" w:cs="Arial"/>
                <w:sz w:val="22"/>
                <w:szCs w:val="22"/>
              </w:rPr>
              <w:t xml:space="preserve"> Borough Hall, 75 N. Martine Avenue, Fanwood, NJ 07023.</w:t>
            </w:r>
            <w:r w:rsidRPr="00E7528B">
              <w:rPr>
                <w:rFonts w:ascii="Arial" w:hAnsi="Arial" w:cs="Arial"/>
                <w:bCs/>
                <w:sz w:val="22"/>
                <w:szCs w:val="22"/>
              </w:rPr>
              <w:t xml:space="preserve"> The subject line</w:t>
            </w:r>
            <w:r w:rsidR="003E0166" w:rsidRPr="00E7528B">
              <w:rPr>
                <w:rFonts w:ascii="Arial" w:hAnsi="Arial" w:cs="Arial"/>
                <w:bCs/>
                <w:sz w:val="22"/>
                <w:szCs w:val="22"/>
              </w:rPr>
              <w:t>/label</w:t>
            </w:r>
            <w:r w:rsidRPr="00E7528B">
              <w:rPr>
                <w:rFonts w:ascii="Arial" w:hAnsi="Arial" w:cs="Arial"/>
                <w:bCs/>
                <w:sz w:val="22"/>
                <w:szCs w:val="22"/>
              </w:rPr>
              <w:t xml:space="preserve"> must include “</w:t>
            </w:r>
            <w:r w:rsidR="003E0166" w:rsidRPr="00E7528B">
              <w:rPr>
                <w:rFonts w:ascii="Arial" w:hAnsi="Arial" w:cs="Arial"/>
                <w:bCs/>
                <w:sz w:val="22"/>
                <w:szCs w:val="22"/>
              </w:rPr>
              <w:t xml:space="preserve">Seasonal Laborer </w:t>
            </w:r>
            <w:r w:rsidRPr="00E7528B">
              <w:rPr>
                <w:rFonts w:ascii="Arial" w:hAnsi="Arial" w:cs="Arial"/>
                <w:bCs/>
                <w:sz w:val="22"/>
                <w:szCs w:val="22"/>
              </w:rPr>
              <w:t xml:space="preserve">Position” and the applicant’s last name.  </w:t>
            </w:r>
            <w:r w:rsidR="003E0166" w:rsidRPr="00E7528B">
              <w:rPr>
                <w:rFonts w:ascii="Arial" w:hAnsi="Arial" w:cs="Arial"/>
                <w:bCs/>
                <w:sz w:val="22"/>
                <w:szCs w:val="22"/>
              </w:rPr>
              <w:t xml:space="preserve">The application form can be found at </w:t>
            </w:r>
            <w:hyperlink r:id="rId10" w:history="1">
              <w:r w:rsidR="003E0166" w:rsidRPr="00E7528B">
                <w:rPr>
                  <w:rStyle w:val="Hyperlink"/>
                  <w:rFonts w:ascii="Arial" w:hAnsi="Arial" w:cs="Arial"/>
                  <w:bCs/>
                  <w:sz w:val="22"/>
                  <w:szCs w:val="22"/>
                </w:rPr>
                <w:t>www.fanwoodnj.org</w:t>
              </w:r>
            </w:hyperlink>
            <w:r w:rsidR="003E0166" w:rsidRPr="00E7528B">
              <w:rPr>
                <w:rFonts w:ascii="Arial" w:hAnsi="Arial" w:cs="Arial"/>
                <w:bCs/>
                <w:sz w:val="22"/>
                <w:szCs w:val="22"/>
              </w:rPr>
              <w:t xml:space="preserve">. </w:t>
            </w:r>
            <w:r w:rsidRPr="00E7528B">
              <w:rPr>
                <w:rFonts w:ascii="Arial" w:hAnsi="Arial" w:cs="Arial"/>
                <w:bCs/>
                <w:sz w:val="22"/>
                <w:szCs w:val="22"/>
              </w:rPr>
              <w:t xml:space="preserve">Fanwood reserves the right to interview and/or hire before this ad expires.  EOE. The deadline to apply is 4:00 pm on </w:t>
            </w:r>
            <w:r w:rsidR="0086214C">
              <w:rPr>
                <w:rFonts w:ascii="Arial" w:hAnsi="Arial" w:cs="Arial"/>
                <w:bCs/>
                <w:sz w:val="22"/>
                <w:szCs w:val="22"/>
              </w:rPr>
              <w:t>October</w:t>
            </w:r>
            <w:r w:rsidR="005610E1">
              <w:rPr>
                <w:rFonts w:ascii="Arial" w:hAnsi="Arial" w:cs="Arial"/>
                <w:bCs/>
                <w:sz w:val="22"/>
                <w:szCs w:val="22"/>
              </w:rPr>
              <w:t xml:space="preserve"> </w:t>
            </w:r>
            <w:r w:rsidR="00C1229E">
              <w:rPr>
                <w:rFonts w:ascii="Arial" w:hAnsi="Arial" w:cs="Arial"/>
                <w:bCs/>
                <w:sz w:val="22"/>
                <w:szCs w:val="22"/>
              </w:rPr>
              <w:t>2</w:t>
            </w:r>
            <w:r w:rsidR="005610E1">
              <w:rPr>
                <w:rFonts w:ascii="Arial" w:hAnsi="Arial" w:cs="Arial"/>
                <w:bCs/>
                <w:sz w:val="22"/>
                <w:szCs w:val="22"/>
              </w:rPr>
              <w:t>, 202</w:t>
            </w:r>
            <w:r w:rsidR="00C1229E">
              <w:rPr>
                <w:rFonts w:ascii="Arial" w:hAnsi="Arial" w:cs="Arial"/>
                <w:bCs/>
                <w:sz w:val="22"/>
                <w:szCs w:val="22"/>
              </w:rPr>
              <w:t>6</w:t>
            </w:r>
            <w:r w:rsidRPr="00E7528B">
              <w:rPr>
                <w:rFonts w:ascii="Arial" w:hAnsi="Arial" w:cs="Arial"/>
                <w:bCs/>
                <w:sz w:val="22"/>
                <w:szCs w:val="22"/>
              </w:rPr>
              <w:t>.</w:t>
            </w:r>
            <w:r w:rsidR="00346621">
              <w:rPr>
                <w:rFonts w:ascii="Arial" w:hAnsi="Arial" w:cs="Arial"/>
                <w:bCs/>
                <w:sz w:val="22"/>
                <w:szCs w:val="22"/>
              </w:rPr>
              <w:t xml:space="preserve"> </w:t>
            </w:r>
            <w:proofErr w:type="gramStart"/>
            <w:r w:rsidR="00346621">
              <w:rPr>
                <w:rFonts w:ascii="Arial" w:hAnsi="Arial" w:cs="Arial"/>
                <w:bCs/>
                <w:sz w:val="22"/>
                <w:szCs w:val="22"/>
              </w:rPr>
              <w:t>Please</w:t>
            </w:r>
            <w:proofErr w:type="gramEnd"/>
            <w:r w:rsidR="00346621">
              <w:rPr>
                <w:rFonts w:ascii="Arial" w:hAnsi="Arial" w:cs="Arial"/>
                <w:bCs/>
                <w:sz w:val="22"/>
                <w:szCs w:val="22"/>
              </w:rPr>
              <w:t xml:space="preserve"> n</w:t>
            </w:r>
            <w:r w:rsidR="00346621" w:rsidRPr="00E7528B">
              <w:rPr>
                <w:rFonts w:ascii="Arial" w:hAnsi="Arial" w:cs="Arial"/>
                <w:bCs/>
                <w:sz w:val="22"/>
                <w:szCs w:val="22"/>
              </w:rPr>
              <w:t>o phone calls.</w:t>
            </w:r>
          </w:p>
        </w:tc>
      </w:tr>
      <w:tr w:rsidR="00701593" w14:paraId="60866622" w14:textId="77777777" w:rsidTr="00CC7992">
        <w:tc>
          <w:tcPr>
            <w:tcW w:w="9350" w:type="dxa"/>
            <w:gridSpan w:val="3"/>
          </w:tcPr>
          <w:p w14:paraId="24D6D3C1" w14:textId="77777777" w:rsidR="00701593" w:rsidRPr="00E7528B" w:rsidRDefault="00701593" w:rsidP="00721367">
            <w:pPr>
              <w:jc w:val="both"/>
              <w:rPr>
                <w:rFonts w:ascii="Arial" w:hAnsi="Arial" w:cs="Arial"/>
                <w:bCs/>
                <w:szCs w:val="22"/>
              </w:rPr>
            </w:pPr>
          </w:p>
        </w:tc>
      </w:tr>
    </w:tbl>
    <w:p w14:paraId="035321CB" w14:textId="77777777" w:rsidR="00D0737B" w:rsidRDefault="00D0737B" w:rsidP="00D0737B"/>
    <w:sectPr w:rsidR="00D0737B" w:rsidSect="00F21EF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13C62" w14:textId="77777777" w:rsidR="00861484" w:rsidRDefault="00861484">
      <w:r>
        <w:separator/>
      </w:r>
    </w:p>
  </w:endnote>
  <w:endnote w:type="continuationSeparator" w:id="0">
    <w:p w14:paraId="170E88BA" w14:textId="77777777" w:rsidR="00861484" w:rsidRDefault="00861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2325" w14:textId="77777777" w:rsidR="009B36C6" w:rsidRDefault="009B36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29300674"/>
      <w:docPartObj>
        <w:docPartGallery w:val="Page Numbers (Bottom of Page)"/>
        <w:docPartUnique/>
      </w:docPartObj>
    </w:sdtPr>
    <w:sdtEndPr>
      <w:rPr>
        <w:color w:val="7F7F7F" w:themeColor="background1" w:themeShade="7F"/>
        <w:spacing w:val="60"/>
      </w:rPr>
    </w:sdtEndPr>
    <w:sdtContent>
      <w:p w14:paraId="53E9072F" w14:textId="01D2B27E" w:rsidR="009466A7" w:rsidRPr="00784573" w:rsidRDefault="00FB2560">
        <w:pPr>
          <w:pStyle w:val="Footer"/>
          <w:pBdr>
            <w:top w:val="single" w:sz="4" w:space="1" w:color="D9D9D9" w:themeColor="background1" w:themeShade="D9"/>
          </w:pBdr>
          <w:rPr>
            <w:rFonts w:ascii="Arial" w:hAnsi="Arial" w:cs="Arial"/>
            <w:b/>
            <w:bCs/>
            <w:sz w:val="18"/>
            <w:szCs w:val="18"/>
          </w:rPr>
        </w:pPr>
        <w:r w:rsidRPr="00784573">
          <w:rPr>
            <w:rFonts w:ascii="Arial" w:hAnsi="Arial" w:cs="Arial"/>
            <w:sz w:val="18"/>
            <w:szCs w:val="18"/>
          </w:rPr>
          <w:fldChar w:fldCharType="begin"/>
        </w:r>
        <w:r w:rsidRPr="00784573">
          <w:rPr>
            <w:rFonts w:ascii="Arial" w:hAnsi="Arial" w:cs="Arial"/>
            <w:sz w:val="18"/>
            <w:szCs w:val="18"/>
          </w:rPr>
          <w:instrText xml:space="preserve"> PAGE   \* MERGEFORMAT </w:instrText>
        </w:r>
        <w:r w:rsidRPr="00784573">
          <w:rPr>
            <w:rFonts w:ascii="Arial" w:hAnsi="Arial" w:cs="Arial"/>
            <w:sz w:val="18"/>
            <w:szCs w:val="18"/>
          </w:rPr>
          <w:fldChar w:fldCharType="separate"/>
        </w:r>
        <w:r w:rsidRPr="00784573">
          <w:rPr>
            <w:rFonts w:ascii="Arial" w:hAnsi="Arial" w:cs="Arial"/>
            <w:b/>
            <w:bCs/>
            <w:noProof/>
            <w:sz w:val="18"/>
            <w:szCs w:val="18"/>
          </w:rPr>
          <w:t>2</w:t>
        </w:r>
        <w:r w:rsidRPr="00784573">
          <w:rPr>
            <w:rFonts w:ascii="Arial" w:hAnsi="Arial" w:cs="Arial"/>
            <w:b/>
            <w:bCs/>
            <w:noProof/>
            <w:sz w:val="18"/>
            <w:szCs w:val="18"/>
          </w:rPr>
          <w:fldChar w:fldCharType="end"/>
        </w:r>
        <w:r>
          <w:rPr>
            <w:rFonts w:ascii="Arial" w:hAnsi="Arial" w:cs="Arial"/>
            <w:b/>
            <w:bCs/>
            <w:noProof/>
            <w:sz w:val="18"/>
            <w:szCs w:val="18"/>
          </w:rPr>
          <w:t xml:space="preserve"> of 1</w:t>
        </w:r>
        <w:r w:rsidRPr="00784573">
          <w:rPr>
            <w:rFonts w:ascii="Arial" w:hAnsi="Arial" w:cs="Arial"/>
            <w:b/>
            <w:bCs/>
            <w:sz w:val="18"/>
            <w:szCs w:val="18"/>
          </w:rPr>
          <w:t xml:space="preserve"> | </w:t>
        </w:r>
        <w:r>
          <w:rPr>
            <w:rFonts w:ascii="Arial" w:hAnsi="Arial" w:cs="Arial"/>
            <w:color w:val="7F7F7F" w:themeColor="background1" w:themeShade="7F"/>
            <w:sz w:val="18"/>
            <w:szCs w:val="18"/>
          </w:rPr>
          <w:t>DPW</w:t>
        </w:r>
        <w:r w:rsidR="003E0166" w:rsidRPr="003E0166">
          <w:rPr>
            <w:rFonts w:ascii="Arial" w:hAnsi="Arial" w:cs="Arial"/>
            <w:color w:val="7F7F7F" w:themeColor="background1" w:themeShade="7F"/>
            <w:sz w:val="18"/>
            <w:szCs w:val="18"/>
          </w:rPr>
          <w:t xml:space="preserve"> </w:t>
        </w:r>
        <w:r w:rsidR="00821D79">
          <w:rPr>
            <w:rFonts w:ascii="Arial" w:hAnsi="Arial" w:cs="Arial"/>
            <w:color w:val="7F7F7F" w:themeColor="background1" w:themeShade="7F"/>
            <w:sz w:val="18"/>
            <w:szCs w:val="18"/>
          </w:rPr>
          <w:t>Seasonal</w:t>
        </w:r>
        <w:r w:rsidR="00CE403C">
          <w:rPr>
            <w:rFonts w:ascii="Arial" w:hAnsi="Arial" w:cs="Arial"/>
            <w:color w:val="7F7F7F" w:themeColor="background1" w:themeShade="7F"/>
            <w:sz w:val="18"/>
            <w:szCs w:val="18"/>
          </w:rPr>
          <w:t xml:space="preserve"> Laborer</w:t>
        </w:r>
        <w:r w:rsidRPr="00036658">
          <w:rPr>
            <w:rFonts w:ascii="Arial" w:hAnsi="Arial" w:cs="Arial"/>
            <w:color w:val="7F7F7F" w:themeColor="background1" w:themeShade="7F"/>
            <w:sz w:val="18"/>
            <w:szCs w:val="18"/>
          </w:rPr>
          <w:t>;</w:t>
        </w:r>
        <w:r w:rsidR="00821D79">
          <w:rPr>
            <w:rFonts w:ascii="Arial" w:hAnsi="Arial" w:cs="Arial"/>
            <w:color w:val="7F7F7F" w:themeColor="background1" w:themeShade="7F"/>
            <w:sz w:val="18"/>
            <w:szCs w:val="18"/>
          </w:rPr>
          <w:t xml:space="preserve"> </w:t>
        </w:r>
        <w:r w:rsidR="00701593">
          <w:rPr>
            <w:rFonts w:ascii="Arial" w:hAnsi="Arial" w:cs="Arial"/>
            <w:color w:val="7F7F7F" w:themeColor="background1" w:themeShade="7F"/>
            <w:sz w:val="18"/>
            <w:szCs w:val="18"/>
          </w:rPr>
          <w:t xml:space="preserve">September </w:t>
        </w:r>
        <w:r w:rsidR="00954083">
          <w:rPr>
            <w:rFonts w:ascii="Arial" w:hAnsi="Arial" w:cs="Arial"/>
            <w:color w:val="7F7F7F" w:themeColor="background1" w:themeShade="7F"/>
            <w:sz w:val="18"/>
            <w:szCs w:val="18"/>
          </w:rPr>
          <w:t>202</w:t>
        </w:r>
        <w:r w:rsidR="009B36C6">
          <w:rPr>
            <w:rFonts w:ascii="Arial" w:hAnsi="Arial" w:cs="Arial"/>
            <w:color w:val="7F7F7F" w:themeColor="background1" w:themeShade="7F"/>
            <w:sz w:val="18"/>
            <w:szCs w:val="18"/>
          </w:rPr>
          <w:t>6</w:t>
        </w:r>
      </w:p>
    </w:sdtContent>
  </w:sdt>
  <w:p w14:paraId="2DC565F3" w14:textId="77777777" w:rsidR="009466A7" w:rsidRPr="00784573" w:rsidRDefault="009466A7">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3DAB" w14:textId="77777777" w:rsidR="009B36C6" w:rsidRDefault="009B3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81C6" w14:textId="77777777" w:rsidR="00861484" w:rsidRDefault="00861484">
      <w:r>
        <w:separator/>
      </w:r>
    </w:p>
  </w:footnote>
  <w:footnote w:type="continuationSeparator" w:id="0">
    <w:p w14:paraId="35671479" w14:textId="77777777" w:rsidR="00861484" w:rsidRDefault="00861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E473" w14:textId="77777777" w:rsidR="009B36C6" w:rsidRDefault="009B3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1CF4" w14:textId="77777777" w:rsidR="009B36C6" w:rsidRDefault="009B36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E4DA" w14:textId="77777777" w:rsidR="009B36C6" w:rsidRDefault="009B36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37B"/>
    <w:rsid w:val="00041609"/>
    <w:rsid w:val="00165BD9"/>
    <w:rsid w:val="00190B47"/>
    <w:rsid w:val="001E0AC3"/>
    <w:rsid w:val="002A59C5"/>
    <w:rsid w:val="002C5398"/>
    <w:rsid w:val="002D68B0"/>
    <w:rsid w:val="003050F1"/>
    <w:rsid w:val="00346621"/>
    <w:rsid w:val="003E0166"/>
    <w:rsid w:val="004137C6"/>
    <w:rsid w:val="004221AC"/>
    <w:rsid w:val="00442190"/>
    <w:rsid w:val="00444997"/>
    <w:rsid w:val="004F4F51"/>
    <w:rsid w:val="0050248B"/>
    <w:rsid w:val="0051170D"/>
    <w:rsid w:val="00536A4D"/>
    <w:rsid w:val="005610E1"/>
    <w:rsid w:val="00595218"/>
    <w:rsid w:val="005A78F0"/>
    <w:rsid w:val="006171A5"/>
    <w:rsid w:val="00632054"/>
    <w:rsid w:val="00701593"/>
    <w:rsid w:val="00714C03"/>
    <w:rsid w:val="00721367"/>
    <w:rsid w:val="007B0009"/>
    <w:rsid w:val="007C1C9D"/>
    <w:rsid w:val="007F2C80"/>
    <w:rsid w:val="00821D79"/>
    <w:rsid w:val="00861484"/>
    <w:rsid w:val="0086214C"/>
    <w:rsid w:val="00873933"/>
    <w:rsid w:val="008F06B0"/>
    <w:rsid w:val="009466A7"/>
    <w:rsid w:val="00954083"/>
    <w:rsid w:val="009B36C6"/>
    <w:rsid w:val="009C2183"/>
    <w:rsid w:val="00A03922"/>
    <w:rsid w:val="00A57DAD"/>
    <w:rsid w:val="00B46F56"/>
    <w:rsid w:val="00BC2571"/>
    <w:rsid w:val="00C0084C"/>
    <w:rsid w:val="00C1229E"/>
    <w:rsid w:val="00C51952"/>
    <w:rsid w:val="00C57222"/>
    <w:rsid w:val="00C72341"/>
    <w:rsid w:val="00C76667"/>
    <w:rsid w:val="00CC3AD0"/>
    <w:rsid w:val="00CE403C"/>
    <w:rsid w:val="00CF1CBC"/>
    <w:rsid w:val="00D012A0"/>
    <w:rsid w:val="00D0737B"/>
    <w:rsid w:val="00DD39DE"/>
    <w:rsid w:val="00E13182"/>
    <w:rsid w:val="00E37931"/>
    <w:rsid w:val="00E7528B"/>
    <w:rsid w:val="00EF5CE7"/>
    <w:rsid w:val="00F41DD2"/>
    <w:rsid w:val="00F85535"/>
    <w:rsid w:val="00FB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C5B7"/>
  <w15:chartTrackingRefBased/>
  <w15:docId w15:val="{FAC3B3A3-1CEF-497B-86F6-E170F407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37B"/>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0737B"/>
    <w:rPr>
      <w:color w:val="0000FF"/>
      <w:u w:val="single"/>
    </w:rPr>
  </w:style>
  <w:style w:type="table" w:styleId="TableGrid">
    <w:name w:val="Table Grid"/>
    <w:basedOn w:val="TableNormal"/>
    <w:uiPriority w:val="39"/>
    <w:rsid w:val="00D0737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0737B"/>
    <w:pPr>
      <w:tabs>
        <w:tab w:val="center" w:pos="4680"/>
        <w:tab w:val="right" w:pos="9360"/>
      </w:tabs>
    </w:pPr>
  </w:style>
  <w:style w:type="character" w:customStyle="1" w:styleId="FooterChar">
    <w:name w:val="Footer Char"/>
    <w:basedOn w:val="DefaultParagraphFont"/>
    <w:link w:val="Footer"/>
    <w:uiPriority w:val="99"/>
    <w:rsid w:val="00D0737B"/>
    <w:rPr>
      <w:rFonts w:ascii="Times New Roman" w:eastAsia="Times New Roman" w:hAnsi="Times New Roman" w:cs="Times New Roman"/>
      <w:szCs w:val="20"/>
    </w:rPr>
  </w:style>
  <w:style w:type="character" w:styleId="UnresolvedMention">
    <w:name w:val="Unresolved Mention"/>
    <w:basedOn w:val="DefaultParagraphFont"/>
    <w:uiPriority w:val="99"/>
    <w:semiHidden/>
    <w:unhideWhenUsed/>
    <w:rsid w:val="003E0166"/>
    <w:rPr>
      <w:color w:val="605E5C"/>
      <w:shd w:val="clear" w:color="auto" w:fill="E1DFDD"/>
    </w:rPr>
  </w:style>
  <w:style w:type="paragraph" w:styleId="Header">
    <w:name w:val="header"/>
    <w:basedOn w:val="Normal"/>
    <w:link w:val="HeaderChar"/>
    <w:uiPriority w:val="99"/>
    <w:unhideWhenUsed/>
    <w:rsid w:val="003E0166"/>
    <w:pPr>
      <w:tabs>
        <w:tab w:val="center" w:pos="4680"/>
        <w:tab w:val="right" w:pos="9360"/>
      </w:tabs>
    </w:pPr>
  </w:style>
  <w:style w:type="character" w:customStyle="1" w:styleId="HeaderChar">
    <w:name w:val="Header Char"/>
    <w:basedOn w:val="DefaultParagraphFont"/>
    <w:link w:val="Header"/>
    <w:uiPriority w:val="99"/>
    <w:rsid w:val="003E0166"/>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nwoodnj.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fanwoodnj.org" TargetMode="External"/><Relationship Id="rId4" Type="http://schemas.openxmlformats.org/officeDocument/2006/relationships/webSettings" Target="webSettings.xml"/><Relationship Id="rId9" Type="http://schemas.openxmlformats.org/officeDocument/2006/relationships/hyperlink" Target="mailto:cdicksen@fanwoodnj.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162E1-CB8B-4D6D-B0B7-8FA3820C7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Rayna Harris</dc:creator>
  <cp:keywords/>
  <dc:description/>
  <cp:lastModifiedBy>Clint Dicksen</cp:lastModifiedBy>
  <cp:revision>3</cp:revision>
  <dcterms:created xsi:type="dcterms:W3CDTF">2026-09-17T17:56:00Z</dcterms:created>
  <dcterms:modified xsi:type="dcterms:W3CDTF">2026-09-17T18:05:00Z</dcterms:modified>
</cp:coreProperties>
</file>