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F489" w14:textId="77777777" w:rsidR="00981BF6" w:rsidRDefault="00981BF6" w:rsidP="00981BF6">
      <w:pPr>
        <w:rPr>
          <w:rFonts w:ascii="Arial" w:hAnsi="Arial" w:cs="Arial"/>
        </w:rPr>
      </w:pPr>
    </w:p>
    <w:p w14:paraId="5F3B1DCF" w14:textId="77777777" w:rsidR="00981BF6" w:rsidRPr="00B055BF" w:rsidRDefault="00981BF6" w:rsidP="00981BF6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NOTICE OF AWARD</w:t>
      </w:r>
    </w:p>
    <w:p w14:paraId="79F379B8" w14:textId="77777777" w:rsidR="00981BF6" w:rsidRPr="00B055BF" w:rsidRDefault="00981BF6" w:rsidP="00981BF6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OF CONTRACT FOR PROFESSIONAL SERVICES</w:t>
      </w:r>
    </w:p>
    <w:p w14:paraId="0C917ACA" w14:textId="77777777" w:rsidR="00981BF6" w:rsidRPr="00B055BF" w:rsidRDefault="00981BF6" w:rsidP="00981BF6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BY THE BOROUGH OF FANWOOD</w:t>
      </w:r>
    </w:p>
    <w:p w14:paraId="44203D12" w14:textId="77777777" w:rsidR="00981BF6" w:rsidRPr="00B055BF" w:rsidRDefault="00981BF6" w:rsidP="00981BF6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 xml:space="preserve">RESOLUTION </w:t>
      </w:r>
      <w:r>
        <w:rPr>
          <w:rFonts w:ascii="Arial" w:hAnsi="Arial" w:cs="Arial"/>
          <w:b/>
        </w:rPr>
        <w:t>2026-01-28</w:t>
      </w:r>
    </w:p>
    <w:p w14:paraId="23D3C364" w14:textId="77777777" w:rsidR="00981BF6" w:rsidRDefault="00981BF6" w:rsidP="00981BF6">
      <w:pPr>
        <w:spacing w:after="0" w:line="240" w:lineRule="auto"/>
        <w:jc w:val="center"/>
        <w:rPr>
          <w:b/>
        </w:rPr>
      </w:pPr>
    </w:p>
    <w:p w14:paraId="0DFBA3BB" w14:textId="77777777" w:rsidR="00981BF6" w:rsidRDefault="00981BF6" w:rsidP="00981BF6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C75AA">
        <w:rPr>
          <w:rFonts w:ascii="Arial" w:hAnsi="Arial" w:cs="Arial"/>
          <w:b/>
        </w:rPr>
        <w:t>CONTRACTOR:</w:t>
      </w:r>
      <w:r w:rsidRPr="00FC75AA">
        <w:rPr>
          <w:b/>
        </w:rPr>
        <w:tab/>
      </w:r>
      <w:r w:rsidRPr="00FC75AA">
        <w:rPr>
          <w:b/>
        </w:rPr>
        <w:tab/>
      </w:r>
      <w:r w:rsidRPr="00FC75AA">
        <w:rPr>
          <w:b/>
        </w:rPr>
        <w:tab/>
      </w:r>
      <w:r w:rsidRPr="00FC75AA">
        <w:rPr>
          <w:b/>
        </w:rPr>
        <w:tab/>
      </w:r>
      <w:r>
        <w:rPr>
          <w:rFonts w:ascii="Arial" w:hAnsi="Arial" w:cs="Arial"/>
          <w:color w:val="000000"/>
          <w:shd w:val="clear" w:color="auto" w:fill="FFFFFF"/>
        </w:rPr>
        <w:t xml:space="preserve">Chasan Lamparello Mallon and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Cappuzzo</w:t>
      </w:r>
      <w:proofErr w:type="spellEnd"/>
    </w:p>
    <w:p w14:paraId="09C4EC97" w14:textId="77777777" w:rsidR="00981BF6" w:rsidRDefault="00981BF6" w:rsidP="00981BF6">
      <w:pPr>
        <w:spacing w:after="0" w:line="240" w:lineRule="auto"/>
        <w:ind w:left="3600" w:firstLine="7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300 Lightning Way, Suite 200</w:t>
      </w:r>
    </w:p>
    <w:p w14:paraId="62B52469" w14:textId="77777777" w:rsidR="00981BF6" w:rsidRPr="00D0472F" w:rsidRDefault="00981BF6" w:rsidP="00981BF6">
      <w:pPr>
        <w:spacing w:after="0" w:line="240" w:lineRule="auto"/>
        <w:ind w:left="3600" w:firstLine="720"/>
        <w:rPr>
          <w:rFonts w:ascii="Arial" w:hAnsi="Arial" w:cs="Arial"/>
          <w:color w:val="000000"/>
          <w:highlight w:val="yellow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Secaucus, NJ 07094</w:t>
      </w:r>
    </w:p>
    <w:p w14:paraId="5A42BBE4" w14:textId="77777777" w:rsidR="00981BF6" w:rsidRPr="00FC75AA" w:rsidRDefault="00981BF6" w:rsidP="00981BF6">
      <w:pPr>
        <w:spacing w:after="0" w:line="240" w:lineRule="auto"/>
        <w:ind w:left="3600" w:firstLine="720"/>
        <w:rPr>
          <w:rFonts w:ascii="Arial" w:eastAsia="Times" w:hAnsi="Arial" w:cs="Arial"/>
        </w:rPr>
      </w:pP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</w:p>
    <w:p w14:paraId="4D2EFB4F" w14:textId="77777777" w:rsidR="00981BF6" w:rsidRPr="00B055BF" w:rsidRDefault="00981BF6" w:rsidP="00981BF6">
      <w:pPr>
        <w:spacing w:after="0" w:line="240" w:lineRule="auto"/>
        <w:rPr>
          <w:rFonts w:ascii="Arial" w:eastAsia="Times New Roman" w:hAnsi="Arial" w:cs="Arial"/>
        </w:rPr>
      </w:pPr>
      <w:r w:rsidRPr="00FC75AA">
        <w:rPr>
          <w:rFonts w:ascii="Arial" w:hAnsi="Arial" w:cs="Arial"/>
          <w:b/>
        </w:rPr>
        <w:t>NATURE OF SERVICE:</w:t>
      </w:r>
      <w:r w:rsidRPr="00FC75AA">
        <w:rPr>
          <w:rFonts w:ascii="Arial" w:hAnsi="Arial" w:cs="Arial"/>
          <w:b/>
        </w:rPr>
        <w:tab/>
      </w:r>
      <w:r w:rsidRPr="00FC75AA">
        <w:rPr>
          <w:rFonts w:ascii="Arial" w:hAnsi="Arial" w:cs="Arial"/>
          <w:b/>
        </w:rPr>
        <w:tab/>
      </w:r>
      <w:r w:rsidRPr="00FC75AA">
        <w:rPr>
          <w:rFonts w:ascii="Arial" w:hAnsi="Arial" w:cs="Arial"/>
        </w:rPr>
        <w:tab/>
      </w:r>
      <w:r>
        <w:rPr>
          <w:rFonts w:ascii="Arial" w:hAnsi="Arial" w:cs="Arial"/>
        </w:rPr>
        <w:t>Affordable Housing Legal</w:t>
      </w:r>
      <w:r w:rsidRPr="00FC75AA">
        <w:rPr>
          <w:rFonts w:ascii="Arial" w:hAnsi="Arial" w:cs="Arial"/>
        </w:rPr>
        <w:t xml:space="preserve"> Services</w:t>
      </w:r>
      <w:r w:rsidRPr="00B055BF">
        <w:rPr>
          <w:rFonts w:ascii="Arial" w:hAnsi="Arial" w:cs="Arial"/>
        </w:rPr>
        <w:t xml:space="preserve"> </w:t>
      </w:r>
    </w:p>
    <w:p w14:paraId="1E6BEB9B" w14:textId="77777777" w:rsidR="00981BF6" w:rsidRPr="00B055BF" w:rsidRDefault="00981BF6" w:rsidP="00981BF6">
      <w:pPr>
        <w:spacing w:after="0" w:line="240" w:lineRule="auto"/>
        <w:rPr>
          <w:rFonts w:ascii="Arial" w:hAnsi="Arial" w:cs="Arial"/>
        </w:rPr>
      </w:pPr>
    </w:p>
    <w:p w14:paraId="2D3A4DFC" w14:textId="77777777" w:rsidR="00981BF6" w:rsidRPr="00B055BF" w:rsidRDefault="00981BF6" w:rsidP="00981BF6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  <w:b/>
        </w:rPr>
        <w:t>DURATION:</w:t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</w:rPr>
        <w:t>For a period not to exceed</w:t>
      </w:r>
    </w:p>
    <w:p w14:paraId="30CE8AA0" w14:textId="77777777" w:rsidR="00981BF6" w:rsidRPr="00B055BF" w:rsidRDefault="00981BF6" w:rsidP="00981BF6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  <w:t xml:space="preserve">December 31, </w:t>
      </w:r>
      <w:r>
        <w:rPr>
          <w:rFonts w:ascii="Arial" w:hAnsi="Arial" w:cs="Arial"/>
        </w:rPr>
        <w:t>2026</w:t>
      </w:r>
    </w:p>
    <w:p w14:paraId="7EA8D9F0" w14:textId="77777777" w:rsidR="00981BF6" w:rsidRPr="00B055BF" w:rsidRDefault="00981BF6" w:rsidP="00981BF6">
      <w:pPr>
        <w:spacing w:after="0" w:line="240" w:lineRule="auto"/>
        <w:rPr>
          <w:rFonts w:ascii="Arial" w:hAnsi="Arial" w:cs="Arial"/>
        </w:rPr>
      </w:pPr>
    </w:p>
    <w:p w14:paraId="2EBDC6C6" w14:textId="77777777" w:rsidR="00981BF6" w:rsidRPr="00B055BF" w:rsidRDefault="00981BF6" w:rsidP="00981BF6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  <w:b/>
        </w:rPr>
        <w:t>FEE:</w:t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B07F9">
        <w:rPr>
          <w:rFonts w:ascii="Arial" w:hAnsi="Arial" w:cs="Arial"/>
        </w:rPr>
        <w:t>$</w:t>
      </w:r>
      <w:r>
        <w:rPr>
          <w:rFonts w:ascii="Arial" w:hAnsi="Arial" w:cs="Arial"/>
        </w:rPr>
        <w:t>2</w:t>
      </w:r>
      <w:r w:rsidRPr="00BB07F9">
        <w:rPr>
          <w:rFonts w:ascii="Arial" w:hAnsi="Arial" w:cs="Arial"/>
        </w:rPr>
        <w:t>,000.00</w:t>
      </w:r>
    </w:p>
    <w:p w14:paraId="417F53B3" w14:textId="77777777" w:rsidR="00981BF6" w:rsidRDefault="00981BF6" w:rsidP="00981BF6"/>
    <w:p w14:paraId="513B423D" w14:textId="77777777" w:rsidR="00BB5077" w:rsidRDefault="00BB5077"/>
    <w:sectPr w:rsidR="00BB5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F6"/>
    <w:rsid w:val="00981BF6"/>
    <w:rsid w:val="00BB5077"/>
    <w:rsid w:val="00E124F6"/>
    <w:rsid w:val="00F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4776C"/>
  <w15:chartTrackingRefBased/>
  <w15:docId w15:val="{B5A61050-FA92-4241-A2CF-DD8B4854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BF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B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B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B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B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B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B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B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B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B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1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B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1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BF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1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BF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1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2</cp:revision>
  <dcterms:created xsi:type="dcterms:W3CDTF">2026-01-06T15:55:00Z</dcterms:created>
  <dcterms:modified xsi:type="dcterms:W3CDTF">2026-01-06T16:12:00Z</dcterms:modified>
</cp:coreProperties>
</file>